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320EE" w14:textId="77777777" w:rsidR="00CA6120" w:rsidRDefault="00F9421B">
      <w:pPr>
        <w:ind w:left="1928"/>
        <w:rPr>
          <w:b/>
          <w:color w:val="000000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2FFC74" wp14:editId="35F4D83D">
                <wp:simplePos x="0" y="0"/>
                <wp:positionH relativeFrom="column">
                  <wp:posOffset>3822700</wp:posOffset>
                </wp:positionH>
                <wp:positionV relativeFrom="paragraph">
                  <wp:posOffset>8255</wp:posOffset>
                </wp:positionV>
                <wp:extent cx="2594610" cy="428625"/>
                <wp:effectExtent l="0" t="0" r="0" b="63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38F0B" w14:textId="77777777" w:rsidR="00CA6120" w:rsidRDefault="00F9421B">
                            <w:pPr>
                              <w:spacing w:line="288" w:lineRule="auto"/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  <w:t>Vysvětlivky viz 2. strana (nebo poslední strana).</w:t>
                            </w:r>
                          </w:p>
                          <w:p w14:paraId="0953674D" w14:textId="77777777" w:rsidR="00CA6120" w:rsidRDefault="00F9421B">
                            <w:pPr>
                              <w:spacing w:before="120" w:line="288" w:lineRule="auto"/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  <w:t>Zaškrtnutí platí křížkem i zatržením, oboje má ve formuláři stejný význam.</w:t>
                            </w:r>
                          </w:p>
                          <w:p w14:paraId="5FAEA154" w14:textId="77777777" w:rsidR="00CA6120" w:rsidRDefault="00CA6120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FFC7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01pt;margin-top:.65pt;width:204.3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" filled="f" stroked="f">
                <v:textbox inset="1mm,1mm,1mm,1mm">
                  <w:txbxContent>
                    <w:p w14:paraId="20C38F0B" w14:textId="77777777" w:rsidR="00CA6120" w:rsidRDefault="00F9421B">
                      <w:pPr>
                        <w:spacing w:line="288" w:lineRule="auto"/>
                        <w:rPr>
                          <w:i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FF0000"/>
                          <w:sz w:val="12"/>
                          <w:szCs w:val="12"/>
                        </w:rPr>
                        <w:t>Vysvětlivky viz 2. strana (nebo poslední strana).</w:t>
                      </w:r>
                    </w:p>
                    <w:p w14:paraId="0953674D" w14:textId="77777777" w:rsidR="00CA6120" w:rsidRDefault="00F9421B">
                      <w:pPr>
                        <w:spacing w:before="120" w:line="288" w:lineRule="auto"/>
                        <w:rPr>
                          <w:i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FF0000"/>
                          <w:sz w:val="12"/>
                          <w:szCs w:val="12"/>
                        </w:rPr>
                        <w:t>Zaškrtnutí platí křížkem i zatržením, oboje má ve formuláři stejný význam.</w:t>
                      </w:r>
                    </w:p>
                    <w:p w14:paraId="5FAEA154" w14:textId="77777777" w:rsidR="00CA6120" w:rsidRDefault="00CA6120"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0" allowOverlap="1" wp14:anchorId="0D187DCC" wp14:editId="7F9EA238">
            <wp:simplePos x="0" y="0"/>
            <wp:positionH relativeFrom="column">
              <wp:posOffset>-10160</wp:posOffset>
            </wp:positionH>
            <wp:positionV relativeFrom="page">
              <wp:posOffset>299720</wp:posOffset>
            </wp:positionV>
            <wp:extent cx="862965" cy="609600"/>
            <wp:effectExtent l="0" t="0" r="0" b="0"/>
            <wp:wrapNone/>
            <wp:docPr id="15" name="obrázek 15" descr="Logo-UP-s-textem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-UP-s-textem-ma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0"/>
          <w:szCs w:val="20"/>
        </w:rPr>
        <w:t>Úřad práce České republiky</w:t>
      </w:r>
    </w:p>
    <w:p w14:paraId="24132DE5" w14:textId="77777777" w:rsidR="00CA6120" w:rsidRDefault="00F9421B">
      <w:pPr>
        <w:spacing w:before="160" w:line="288" w:lineRule="auto"/>
        <w:ind w:left="1928"/>
        <w:rPr>
          <w:color w:val="001E96"/>
          <w:sz w:val="16"/>
          <w:szCs w:val="16"/>
        </w:rPr>
      </w:pPr>
      <w:r>
        <w:rPr>
          <w:color w:val="001E96"/>
          <w:sz w:val="16"/>
          <w:szCs w:val="16"/>
        </w:rPr>
        <w:t>www.uradprace.cz</w:t>
      </w:r>
    </w:p>
    <w:p w14:paraId="0ED45F18" w14:textId="77777777" w:rsidR="00CA6120" w:rsidRDefault="00F9421B">
      <w:pPr>
        <w:spacing w:line="240" w:lineRule="auto"/>
        <w:ind w:left="1928"/>
        <w:rPr>
          <w:color w:val="001E96"/>
          <w:sz w:val="16"/>
          <w:szCs w:val="16"/>
        </w:rPr>
      </w:pPr>
      <w:r>
        <w:rPr>
          <w:color w:val="001E96"/>
          <w:sz w:val="16"/>
          <w:szCs w:val="16"/>
        </w:rPr>
        <w:t>facebook.com/uradprace.cr</w:t>
      </w:r>
    </w:p>
    <w:p w14:paraId="0450D857" w14:textId="77777777" w:rsidR="00CA6120" w:rsidRDefault="00CA6120">
      <w:pPr>
        <w:pStyle w:val="Zpat"/>
        <w:rPr>
          <w:sz w:val="16"/>
          <w:szCs w:val="16"/>
        </w:rPr>
      </w:pPr>
    </w:p>
    <w:tbl>
      <w:tblPr>
        <w:tblW w:w="505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16"/>
        <w:gridCol w:w="61"/>
        <w:gridCol w:w="291"/>
        <w:gridCol w:w="163"/>
        <w:gridCol w:w="6"/>
        <w:gridCol w:w="508"/>
        <w:gridCol w:w="16"/>
        <w:gridCol w:w="12"/>
        <w:gridCol w:w="157"/>
        <w:gridCol w:w="129"/>
        <w:gridCol w:w="452"/>
        <w:gridCol w:w="107"/>
        <w:gridCol w:w="48"/>
        <w:gridCol w:w="82"/>
        <w:gridCol w:w="141"/>
        <w:gridCol w:w="277"/>
        <w:gridCol w:w="54"/>
        <w:gridCol w:w="621"/>
        <w:gridCol w:w="100"/>
        <w:gridCol w:w="123"/>
        <w:gridCol w:w="243"/>
        <w:gridCol w:w="191"/>
        <w:gridCol w:w="263"/>
        <w:gridCol w:w="366"/>
        <w:gridCol w:w="70"/>
        <w:gridCol w:w="243"/>
        <w:gridCol w:w="58"/>
        <w:gridCol w:w="452"/>
        <w:gridCol w:w="215"/>
        <w:gridCol w:w="141"/>
        <w:gridCol w:w="157"/>
        <w:gridCol w:w="699"/>
        <w:gridCol w:w="68"/>
        <w:gridCol w:w="368"/>
        <w:gridCol w:w="115"/>
        <w:gridCol w:w="8"/>
        <w:gridCol w:w="229"/>
        <w:gridCol w:w="277"/>
        <w:gridCol w:w="780"/>
        <w:gridCol w:w="82"/>
        <w:gridCol w:w="476"/>
      </w:tblGrid>
      <w:tr w:rsidR="00CA6120" w14:paraId="001B9BCC" w14:textId="77777777"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99"/>
            <w:tcMar>
              <w:right w:w="108" w:type="dxa"/>
            </w:tcMar>
            <w:vAlign w:val="center"/>
          </w:tcPr>
          <w:p w14:paraId="2C88330F" w14:textId="77777777" w:rsidR="00CA6120" w:rsidRDefault="00F9421B">
            <w:pPr>
              <w:spacing w:before="104" w:after="8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Hlášenka volného pracovního místa</w:t>
            </w:r>
          </w:p>
        </w:tc>
      </w:tr>
      <w:tr w:rsidR="00CA6120" w14:paraId="39C97999" w14:textId="77777777" w:rsidTr="009C7307">
        <w:trPr>
          <w:trHeight w:hRule="exact" w:val="560"/>
        </w:trPr>
        <w:tc>
          <w:tcPr>
            <w:tcW w:w="1542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E349051" w14:textId="77777777" w:rsidR="00CA6120" w:rsidRDefault="00F9421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a sídlo zaměstnavatele:</w:t>
            </w:r>
          </w:p>
        </w:tc>
        <w:tc>
          <w:tcPr>
            <w:tcW w:w="2296" w:type="pct"/>
            <w:gridSpan w:val="2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1378B" w14:textId="7C98B171" w:rsidR="00CA6120" w:rsidRPr="009050A9" w:rsidRDefault="009050A9">
            <w:pPr>
              <w:spacing w:line="240" w:lineRule="auto"/>
            </w:pPr>
            <w:r w:rsidRPr="009050A9">
              <w:rPr>
                <w:sz w:val="18"/>
                <w:szCs w:val="18"/>
              </w:rPr>
              <w:t>Oblastní charita Polička</w:t>
            </w:r>
            <w:r w:rsidR="009C7307">
              <w:rPr>
                <w:sz w:val="18"/>
                <w:szCs w:val="18"/>
              </w:rPr>
              <w:t>, Vrchlického 16, 572 01, Polička</w:t>
            </w:r>
          </w:p>
        </w:tc>
        <w:tc>
          <w:tcPr>
            <w:tcW w:w="358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B0C6F44" w14:textId="77777777" w:rsidR="00CA6120" w:rsidRDefault="00F9421B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IČO:</w:t>
            </w:r>
          </w:p>
        </w:tc>
        <w:tc>
          <w:tcPr>
            <w:tcW w:w="804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55E24" w14:textId="0E80A6E8" w:rsidR="00CA6120" w:rsidRDefault="009050A9">
            <w:pPr>
              <w:spacing w:line="240" w:lineRule="auto"/>
              <w:rPr>
                <w:sz w:val="18"/>
                <w:szCs w:val="18"/>
              </w:rPr>
            </w:pPr>
            <w:r w:rsidRPr="009050A9">
              <w:rPr>
                <w:sz w:val="18"/>
                <w:szCs w:val="18"/>
              </w:rPr>
              <w:t>4932551</w:t>
            </w:r>
            <w:r w:rsidRPr="00720950">
              <w:rPr>
                <w:sz w:val="18"/>
                <w:szCs w:val="18"/>
              </w:rPr>
              <w:t>5</w:t>
            </w:r>
          </w:p>
        </w:tc>
      </w:tr>
      <w:tr w:rsidR="00CA6120" w14:paraId="159E54E4" w14:textId="77777777">
        <w:trPr>
          <w:trHeight w:val="386"/>
        </w:trPr>
        <w:tc>
          <w:tcPr>
            <w:tcW w:w="1542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4AB95A" w14:textId="77777777" w:rsidR="00CA6120" w:rsidRDefault="00F9421B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 výkonu práce – adresa:</w:t>
            </w:r>
          </w:p>
        </w:tc>
        <w:tc>
          <w:tcPr>
            <w:tcW w:w="253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7236" w14:textId="78D7E477" w:rsidR="00CA6120" w:rsidRDefault="00B136B6">
            <w:pPr>
              <w:spacing w:line="240" w:lineRule="auto"/>
              <w:rPr>
                <w:sz w:val="18"/>
                <w:szCs w:val="18"/>
              </w:rPr>
            </w:pPr>
            <w:r w:rsidRPr="00B136B6">
              <w:rPr>
                <w:sz w:val="18"/>
                <w:szCs w:val="18"/>
              </w:rPr>
              <w:t>Wolkerova alej 209/12, 568 02 Svitavy</w:t>
            </w:r>
          </w:p>
        </w:tc>
        <w:tc>
          <w:tcPr>
            <w:tcW w:w="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DEB4428" w14:textId="77777777" w:rsidR="00CA6120" w:rsidRDefault="00F9421B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Agentura práce</w:t>
            </w:r>
            <w:r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sdt>
          <w:sdtPr>
            <w:rPr>
              <w:b/>
              <w:bCs/>
              <w:sz w:val="18"/>
              <w:szCs w:val="18"/>
            </w:rPr>
            <w:id w:val="-32157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5A27CE7" w14:textId="77777777" w:rsidR="00CA6120" w:rsidRDefault="00F9421B">
                <w:pPr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A6120" w14:paraId="7B256798" w14:textId="77777777">
        <w:trPr>
          <w:trHeight w:val="386"/>
        </w:trPr>
        <w:tc>
          <w:tcPr>
            <w:tcW w:w="1542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62B7C0A" w14:textId="77777777" w:rsidR="00CA6120" w:rsidRDefault="00F9421B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Požadovaná profese:</w:t>
            </w:r>
          </w:p>
        </w:tc>
        <w:tc>
          <w:tcPr>
            <w:tcW w:w="3458" w:type="pct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27F95" w14:textId="669C46BD" w:rsidR="00CA6120" w:rsidRDefault="00DA34CB" w:rsidP="00C9545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C9545F" w:rsidRPr="00C9545F">
              <w:rPr>
                <w:sz w:val="18"/>
                <w:szCs w:val="18"/>
              </w:rPr>
              <w:t xml:space="preserve">ociální pracovník/pracovnice </w:t>
            </w:r>
            <w:r w:rsidR="00C9545F">
              <w:rPr>
                <w:sz w:val="18"/>
                <w:szCs w:val="18"/>
              </w:rPr>
              <w:t>–</w:t>
            </w:r>
            <w:r w:rsidR="00C9545F" w:rsidRPr="00C9545F">
              <w:rPr>
                <w:sz w:val="18"/>
                <w:szCs w:val="18"/>
              </w:rPr>
              <w:t xml:space="preserve"> </w:t>
            </w:r>
            <w:proofErr w:type="spellStart"/>
            <w:r w:rsidR="00C9545F" w:rsidRPr="00C9545F">
              <w:rPr>
                <w:sz w:val="18"/>
                <w:szCs w:val="18"/>
              </w:rPr>
              <w:t>casemanager</w:t>
            </w:r>
            <w:proofErr w:type="spellEnd"/>
            <w:r w:rsidR="00C9545F">
              <w:rPr>
                <w:sz w:val="18"/>
                <w:szCs w:val="18"/>
              </w:rPr>
              <w:t xml:space="preserve"> </w:t>
            </w:r>
            <w:r w:rsidR="00C9545F" w:rsidRPr="00C9545F">
              <w:rPr>
                <w:sz w:val="18"/>
                <w:szCs w:val="18"/>
              </w:rPr>
              <w:t>do Centra duševního zdraví ve Svitavách</w:t>
            </w:r>
          </w:p>
        </w:tc>
      </w:tr>
      <w:tr w:rsidR="00CA6120" w14:paraId="397E1FEA" w14:textId="77777777">
        <w:trPr>
          <w:trHeight w:val="386"/>
        </w:trPr>
        <w:tc>
          <w:tcPr>
            <w:tcW w:w="1677" w:type="pct"/>
            <w:gridSpan w:val="16"/>
            <w:tcBorders>
              <w:top w:val="single" w:sz="4" w:space="0" w:color="auto"/>
              <w:left w:val="single" w:sz="12" w:space="0" w:color="auto"/>
            </w:tcBorders>
            <w:shd w:val="clear" w:color="auto" w:fill="FFCC99"/>
            <w:vAlign w:val="center"/>
          </w:tcPr>
          <w:p w14:paraId="650424C8" w14:textId="77777777" w:rsidR="00CA6120" w:rsidRDefault="00F9421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požadovaných zaměstnanců:</w:t>
            </w:r>
          </w:p>
        </w:tc>
        <w:tc>
          <w:tcPr>
            <w:tcW w:w="932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40284" w14:textId="1752A968" w:rsidR="00CA6120" w:rsidRDefault="009050A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9" w:type="pct"/>
            <w:gridSpan w:val="6"/>
            <w:tcBorders>
              <w:top w:val="single" w:sz="4" w:space="0" w:color="auto"/>
            </w:tcBorders>
            <w:shd w:val="clear" w:color="auto" w:fill="FFCC99"/>
            <w:vAlign w:val="center"/>
          </w:tcPr>
          <w:p w14:paraId="13E17772" w14:textId="77777777" w:rsidR="00CA6120" w:rsidRDefault="00F9421B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CZ-ISCO</w:t>
            </w:r>
            <w:r>
              <w:rPr>
                <w:b/>
                <w:sz w:val="18"/>
                <w:szCs w:val="18"/>
                <w:vertAlign w:val="superscript"/>
              </w:rPr>
              <w:t>2)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92" w:type="pct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FFCB2" w14:textId="5939B4C6" w:rsidR="00CA6120" w:rsidRDefault="009050A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32211</w:t>
            </w:r>
          </w:p>
        </w:tc>
      </w:tr>
      <w:tr w:rsidR="00CA6120" w14:paraId="0EC7746B" w14:textId="77777777">
        <w:trPr>
          <w:trHeight w:val="386"/>
        </w:trPr>
        <w:tc>
          <w:tcPr>
            <w:tcW w:w="1122" w:type="pct"/>
            <w:gridSpan w:val="9"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369B3963" w14:textId="77777777" w:rsidR="00CA6120" w:rsidRDefault="00F9421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 pracovněprávního vztahu:</w:t>
            </w:r>
          </w:p>
        </w:tc>
        <w:tc>
          <w:tcPr>
            <w:tcW w:w="3878" w:type="pct"/>
            <w:gridSpan w:val="33"/>
            <w:shd w:val="clear" w:color="auto" w:fill="auto"/>
            <w:vAlign w:val="center"/>
          </w:tcPr>
          <w:p w14:paraId="7BF55B96" w14:textId="6A01A579" w:rsidR="00CA6120" w:rsidRDefault="002C5B76">
            <w:pPr>
              <w:tabs>
                <w:tab w:val="left" w:pos="1593"/>
                <w:tab w:val="left" w:pos="4581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731223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DE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F9421B">
              <w:rPr>
                <w:sz w:val="18"/>
                <w:szCs w:val="18"/>
              </w:rPr>
              <w:t xml:space="preserve"> pracovní poměr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29402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služební poměr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56945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FDE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DPP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49309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DPČ</w:t>
            </w:r>
          </w:p>
        </w:tc>
      </w:tr>
      <w:tr w:rsidR="00CA6120" w14:paraId="01FA4F60" w14:textId="77777777">
        <w:trPr>
          <w:trHeight w:val="386"/>
        </w:trPr>
        <w:tc>
          <w:tcPr>
            <w:tcW w:w="626" w:type="pct"/>
            <w:gridSpan w:val="3"/>
            <w:vMerge w:val="restart"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14C9E824" w14:textId="77777777" w:rsidR="00CA6120" w:rsidRDefault="00F9421B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Zaměstnání</w:t>
            </w:r>
            <w:r>
              <w:rPr>
                <w:b/>
                <w:sz w:val="18"/>
                <w:szCs w:val="18"/>
              </w:rPr>
              <w:br/>
              <w:t>na dobu:</w:t>
            </w:r>
          </w:p>
        </w:tc>
        <w:tc>
          <w:tcPr>
            <w:tcW w:w="638" w:type="pct"/>
            <w:gridSpan w:val="8"/>
            <w:shd w:val="clear" w:color="auto" w:fill="FFFFFF"/>
            <w:vAlign w:val="center"/>
          </w:tcPr>
          <w:p w14:paraId="20DB7A8E" w14:textId="77777777" w:rsidR="00CA6120" w:rsidRDefault="002C5B76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13476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neurčitou</w:t>
            </w:r>
          </w:p>
        </w:tc>
        <w:tc>
          <w:tcPr>
            <w:tcW w:w="278" w:type="pct"/>
            <w:gridSpan w:val="2"/>
            <w:shd w:val="clear" w:color="auto" w:fill="FFCC99"/>
            <w:vAlign w:val="center"/>
          </w:tcPr>
          <w:p w14:paraId="1EF96C62" w14:textId="77777777" w:rsidR="00CA6120" w:rsidRDefault="00F9421B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Od:</w:t>
            </w:r>
          </w:p>
        </w:tc>
        <w:tc>
          <w:tcPr>
            <w:tcW w:w="720" w:type="pct"/>
            <w:gridSpan w:val="8"/>
            <w:shd w:val="clear" w:color="auto" w:fill="FFFFFF"/>
            <w:vAlign w:val="center"/>
          </w:tcPr>
          <w:p w14:paraId="61BFBA6D" w14:textId="6E10AACA" w:rsidR="00CA6120" w:rsidRDefault="00CA612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4" w:type="pct"/>
            <w:gridSpan w:val="7"/>
            <w:shd w:val="clear" w:color="auto" w:fill="FFCC99"/>
            <w:vAlign w:val="center"/>
          </w:tcPr>
          <w:p w14:paraId="135FC4BD" w14:textId="77777777" w:rsidR="00CA6120" w:rsidRDefault="00F9421B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Hrubá měsíční Mzda/plat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 xml:space="preserve"> od:</w:t>
            </w:r>
          </w:p>
        </w:tc>
        <w:tc>
          <w:tcPr>
            <w:tcW w:w="828" w:type="pct"/>
            <w:gridSpan w:val="5"/>
            <w:shd w:val="clear" w:color="auto" w:fill="FFFFFF"/>
            <w:vAlign w:val="center"/>
          </w:tcPr>
          <w:p w14:paraId="5C0B31AB" w14:textId="40AA6A6A" w:rsidR="00CA6120" w:rsidRDefault="00A66147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A34C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 000 Kč </w:t>
            </w:r>
            <w:r w:rsidR="00322ED5">
              <w:rPr>
                <w:sz w:val="18"/>
                <w:szCs w:val="18"/>
              </w:rPr>
              <w:t>/plný úvazek/</w:t>
            </w:r>
          </w:p>
        </w:tc>
        <w:tc>
          <w:tcPr>
            <w:tcW w:w="278" w:type="pct"/>
            <w:gridSpan w:val="4"/>
            <w:shd w:val="clear" w:color="auto" w:fill="FFCC99"/>
            <w:vAlign w:val="center"/>
          </w:tcPr>
          <w:p w14:paraId="347D5100" w14:textId="77777777" w:rsidR="00CA6120" w:rsidRDefault="00F9421B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Do:</w:t>
            </w:r>
          </w:p>
        </w:tc>
        <w:tc>
          <w:tcPr>
            <w:tcW w:w="918" w:type="pct"/>
            <w:gridSpan w:val="5"/>
            <w:shd w:val="clear" w:color="auto" w:fill="FFFFFF"/>
            <w:vAlign w:val="center"/>
          </w:tcPr>
          <w:p w14:paraId="46994BB6" w14:textId="61E10C44" w:rsidR="00CA6120" w:rsidRDefault="00322ED5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A34C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 000 Kč /plný úvazek/</w:t>
            </w:r>
          </w:p>
        </w:tc>
      </w:tr>
      <w:tr w:rsidR="00CA6120" w14:paraId="219FC71E" w14:textId="77777777">
        <w:trPr>
          <w:trHeight w:val="386"/>
        </w:trPr>
        <w:tc>
          <w:tcPr>
            <w:tcW w:w="626" w:type="pct"/>
            <w:gridSpan w:val="3"/>
            <w:vMerge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7AC3C992" w14:textId="77777777" w:rsidR="00CA6120" w:rsidRDefault="00CA612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pct"/>
            <w:gridSpan w:val="8"/>
            <w:vMerge w:val="restart"/>
            <w:shd w:val="clear" w:color="auto" w:fill="FFFFFF"/>
            <w:vAlign w:val="center"/>
          </w:tcPr>
          <w:p w14:paraId="4418F2FB" w14:textId="41E1EA61" w:rsidR="00CA6120" w:rsidRDefault="002C5B76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456921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DE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F9421B">
              <w:rPr>
                <w:sz w:val="18"/>
                <w:szCs w:val="18"/>
              </w:rPr>
              <w:t xml:space="preserve"> určitou</w:t>
            </w:r>
          </w:p>
        </w:tc>
        <w:tc>
          <w:tcPr>
            <w:tcW w:w="278" w:type="pct"/>
            <w:gridSpan w:val="2"/>
            <w:shd w:val="clear" w:color="auto" w:fill="FFCC99"/>
            <w:vAlign w:val="center"/>
          </w:tcPr>
          <w:p w14:paraId="0C2E6B37" w14:textId="77777777" w:rsidR="00CA6120" w:rsidRDefault="00F9421B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Od:</w:t>
            </w:r>
          </w:p>
        </w:tc>
        <w:tc>
          <w:tcPr>
            <w:tcW w:w="720" w:type="pct"/>
            <w:gridSpan w:val="8"/>
            <w:shd w:val="clear" w:color="auto" w:fill="FFFFFF"/>
            <w:vAlign w:val="center"/>
          </w:tcPr>
          <w:p w14:paraId="6BD3E343" w14:textId="283BDF52" w:rsidR="00CA6120" w:rsidRPr="00921FDE" w:rsidRDefault="00544A22" w:rsidP="00921FDE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 w:rsidRPr="00921FDE">
              <w:rPr>
                <w:sz w:val="18"/>
                <w:szCs w:val="18"/>
              </w:rPr>
              <w:t>dle dohody</w:t>
            </w:r>
          </w:p>
        </w:tc>
        <w:tc>
          <w:tcPr>
            <w:tcW w:w="563" w:type="pct"/>
            <w:gridSpan w:val="5"/>
            <w:vMerge w:val="restart"/>
            <w:shd w:val="clear" w:color="auto" w:fill="FFCC99"/>
            <w:vAlign w:val="center"/>
          </w:tcPr>
          <w:p w14:paraId="3AC269B7" w14:textId="77777777" w:rsidR="00CA6120" w:rsidRDefault="00F9421B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Pracovní</w:t>
            </w:r>
            <w:r>
              <w:rPr>
                <w:b/>
                <w:sz w:val="18"/>
                <w:szCs w:val="18"/>
              </w:rPr>
              <w:br/>
              <w:t>úvazek:</w:t>
            </w:r>
          </w:p>
        </w:tc>
        <w:tc>
          <w:tcPr>
            <w:tcW w:w="630" w:type="pct"/>
            <w:gridSpan w:val="6"/>
            <w:vMerge w:val="restart"/>
            <w:shd w:val="clear" w:color="auto" w:fill="FFFFFF"/>
            <w:vAlign w:val="center"/>
          </w:tcPr>
          <w:p w14:paraId="4F5E6C5E" w14:textId="71AB9A1A" w:rsidR="00CA6120" w:rsidRDefault="002C5B76">
            <w:pPr>
              <w:tabs>
                <w:tab w:val="left" w:pos="1762"/>
              </w:tabs>
              <w:spacing w:before="100" w:after="40" w:line="312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39026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DE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F9421B">
              <w:rPr>
                <w:sz w:val="18"/>
                <w:szCs w:val="18"/>
              </w:rPr>
              <w:t xml:space="preserve"> plný</w:t>
            </w:r>
            <w:r w:rsidR="00F9421B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176665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C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zkrácený</w:t>
            </w:r>
          </w:p>
        </w:tc>
        <w:tc>
          <w:tcPr>
            <w:tcW w:w="565" w:type="pct"/>
            <w:gridSpan w:val="3"/>
            <w:vMerge w:val="restart"/>
            <w:shd w:val="clear" w:color="auto" w:fill="FFCC99"/>
            <w:vAlign w:val="center"/>
          </w:tcPr>
          <w:p w14:paraId="747038A6" w14:textId="77777777" w:rsidR="00CA6120" w:rsidRDefault="00F9421B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hodin</w:t>
            </w:r>
            <w:r>
              <w:rPr>
                <w:b/>
                <w:sz w:val="18"/>
                <w:szCs w:val="18"/>
              </w:rPr>
              <w:br/>
              <w:t>týdně:</w:t>
            </w:r>
          </w:p>
        </w:tc>
        <w:tc>
          <w:tcPr>
            <w:tcW w:w="980" w:type="pct"/>
            <w:gridSpan w:val="7"/>
            <w:vMerge w:val="restart"/>
            <w:shd w:val="clear" w:color="auto" w:fill="FFFFFF"/>
            <w:vAlign w:val="center"/>
          </w:tcPr>
          <w:p w14:paraId="103A24BB" w14:textId="62C92803" w:rsidR="00CA6120" w:rsidRDefault="00DA34CB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CA6120" w14:paraId="042D0896" w14:textId="77777777">
        <w:trPr>
          <w:trHeight w:val="255"/>
        </w:trPr>
        <w:tc>
          <w:tcPr>
            <w:tcW w:w="626" w:type="pct"/>
            <w:gridSpan w:val="3"/>
            <w:vMerge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09A691AF" w14:textId="77777777" w:rsidR="00CA6120" w:rsidRDefault="00CA612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pct"/>
            <w:gridSpan w:val="8"/>
            <w:vMerge/>
            <w:shd w:val="clear" w:color="auto" w:fill="FFFFFF"/>
            <w:vAlign w:val="center"/>
          </w:tcPr>
          <w:p w14:paraId="562F9A80" w14:textId="77777777" w:rsidR="00CA6120" w:rsidRDefault="00CA612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shd w:val="clear" w:color="auto" w:fill="FFCC99"/>
            <w:vAlign w:val="center"/>
          </w:tcPr>
          <w:p w14:paraId="7B46F59E" w14:textId="77777777" w:rsidR="00CA6120" w:rsidRDefault="00F9421B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Do:</w:t>
            </w:r>
          </w:p>
        </w:tc>
        <w:tc>
          <w:tcPr>
            <w:tcW w:w="720" w:type="pct"/>
            <w:gridSpan w:val="8"/>
            <w:shd w:val="clear" w:color="auto" w:fill="FFFFFF"/>
            <w:vAlign w:val="center"/>
          </w:tcPr>
          <w:p w14:paraId="6C49956C" w14:textId="743EB0B9" w:rsidR="00CA6120" w:rsidRDefault="00322ED5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A6614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12</w:t>
            </w:r>
            <w:r w:rsidR="00A66147">
              <w:rPr>
                <w:sz w:val="18"/>
                <w:szCs w:val="18"/>
              </w:rPr>
              <w:t>. 202</w:t>
            </w:r>
            <w:r w:rsidR="00921FDE">
              <w:rPr>
                <w:sz w:val="18"/>
                <w:szCs w:val="18"/>
              </w:rPr>
              <w:t>4</w:t>
            </w:r>
          </w:p>
        </w:tc>
        <w:tc>
          <w:tcPr>
            <w:tcW w:w="563" w:type="pct"/>
            <w:gridSpan w:val="5"/>
            <w:vMerge/>
            <w:shd w:val="clear" w:color="auto" w:fill="FFCC99"/>
            <w:vAlign w:val="center"/>
          </w:tcPr>
          <w:p w14:paraId="5DF64725" w14:textId="77777777" w:rsidR="00CA6120" w:rsidRDefault="00CA612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6"/>
            <w:vMerge/>
            <w:shd w:val="clear" w:color="auto" w:fill="FFFFFF"/>
            <w:vAlign w:val="center"/>
          </w:tcPr>
          <w:p w14:paraId="4C143A78" w14:textId="77777777" w:rsidR="00CA6120" w:rsidRDefault="00CA612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5" w:type="pct"/>
            <w:gridSpan w:val="3"/>
            <w:vMerge/>
            <w:shd w:val="clear" w:color="auto" w:fill="FFCC99"/>
            <w:vAlign w:val="center"/>
          </w:tcPr>
          <w:p w14:paraId="3F13FA3D" w14:textId="77777777" w:rsidR="00CA6120" w:rsidRDefault="00CA612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80" w:type="pct"/>
            <w:gridSpan w:val="7"/>
            <w:vMerge/>
            <w:shd w:val="clear" w:color="auto" w:fill="FFFFFF"/>
            <w:vAlign w:val="center"/>
          </w:tcPr>
          <w:p w14:paraId="7C73DE88" w14:textId="77777777" w:rsidR="00CA6120" w:rsidRDefault="00CA612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CA6120" w14:paraId="41DBF636" w14:textId="77777777">
        <w:trPr>
          <w:trHeight w:val="1418"/>
        </w:trPr>
        <w:tc>
          <w:tcPr>
            <w:tcW w:w="596" w:type="pct"/>
            <w:gridSpan w:val="2"/>
            <w:vMerge w:val="restart"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4EAF1BA9" w14:textId="77777777" w:rsidR="00CA6120" w:rsidRDefault="00F9421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Smě</w:t>
            </w:r>
            <w:r>
              <w:rPr>
                <w:b/>
                <w:sz w:val="18"/>
                <w:szCs w:val="18"/>
                <w:shd w:val="clear" w:color="auto" w:fill="FFCC99"/>
              </w:rPr>
              <w:t>nnos</w:t>
            </w:r>
            <w:r>
              <w:rPr>
                <w:b/>
                <w:sz w:val="18"/>
                <w:szCs w:val="18"/>
              </w:rPr>
              <w:t>t:</w:t>
            </w:r>
          </w:p>
        </w:tc>
        <w:tc>
          <w:tcPr>
            <w:tcW w:w="1246" w:type="pct"/>
            <w:gridSpan w:val="16"/>
            <w:vMerge w:val="restart"/>
            <w:shd w:val="clear" w:color="auto" w:fill="auto"/>
            <w:vAlign w:val="center"/>
          </w:tcPr>
          <w:p w14:paraId="2EC512F0" w14:textId="085D5F0E" w:rsidR="00CA6120" w:rsidRDefault="002C5B76">
            <w:pPr>
              <w:keepNext/>
              <w:tabs>
                <w:tab w:val="left" w:pos="1292"/>
              </w:tabs>
              <w:spacing w:before="100" w:after="40" w:line="312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372182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DE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F9421B">
              <w:rPr>
                <w:sz w:val="18"/>
                <w:szCs w:val="18"/>
              </w:rPr>
              <w:t xml:space="preserve"> 1 směna</w:t>
            </w:r>
            <w:r w:rsidR="00F9421B"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3042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2 směny</w:t>
            </w:r>
            <w:r w:rsidR="00F9421B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11379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3 směny</w:t>
            </w:r>
            <w:r w:rsidR="00F9421B">
              <w:rPr>
                <w:spacing w:val="300"/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2787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4 směny</w:t>
            </w:r>
            <w:r w:rsidR="00F9421B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77061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nepřetržitý provoz</w:t>
            </w:r>
            <w:r w:rsidR="00F9421B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107555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turnusové služby</w:t>
            </w:r>
            <w:r w:rsidR="00F9421B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0847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dělené směny</w:t>
            </w:r>
            <w:r w:rsidR="00F9421B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412690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648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F9421B">
              <w:rPr>
                <w:sz w:val="18"/>
                <w:szCs w:val="18"/>
              </w:rPr>
              <w:t xml:space="preserve"> pružná pracovní doba</w:t>
            </w:r>
            <w:r w:rsidR="00F9421B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38167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noční provoz</w:t>
            </w:r>
          </w:p>
        </w:tc>
        <w:tc>
          <w:tcPr>
            <w:tcW w:w="636" w:type="pct"/>
            <w:gridSpan w:val="5"/>
            <w:shd w:val="clear" w:color="auto" w:fill="FFCC99"/>
            <w:vAlign w:val="center"/>
          </w:tcPr>
          <w:p w14:paraId="59745448" w14:textId="77777777" w:rsidR="00CA6120" w:rsidRDefault="00F9421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Vhodné pro:</w:t>
            </w:r>
          </w:p>
        </w:tc>
        <w:tc>
          <w:tcPr>
            <w:tcW w:w="2522" w:type="pct"/>
            <w:gridSpan w:val="19"/>
            <w:shd w:val="clear" w:color="auto" w:fill="auto"/>
            <w:vAlign w:val="center"/>
          </w:tcPr>
          <w:p w14:paraId="5ED238DA" w14:textId="5CF0B66F" w:rsidR="00CA6120" w:rsidRDefault="002C5B76">
            <w:pPr>
              <w:keepNext/>
              <w:tabs>
                <w:tab w:val="left" w:pos="1463"/>
                <w:tab w:val="left" w:pos="2523"/>
              </w:tabs>
              <w:spacing w:before="100" w:after="40" w:line="312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2165015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D1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F9421B">
              <w:rPr>
                <w:sz w:val="18"/>
                <w:szCs w:val="18"/>
              </w:rPr>
              <w:t xml:space="preserve"> zdravé osoby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31587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osoba zdravotně znevýhodněná</w:t>
            </w:r>
            <w:r w:rsidR="00F9421B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197618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OZP s maximálně 2. stupněm invalidity</w:t>
            </w:r>
            <w:r w:rsidR="00F9421B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9446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OZP s invaliditou 3. stupně (dříve TZP)</w:t>
            </w:r>
            <w:r w:rsidR="00F9421B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84908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OZP na vozíku (bezbariérový přístup)</w:t>
            </w:r>
            <w:r w:rsidR="00F9421B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207053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absolventy</w:t>
            </w:r>
            <w:r w:rsidR="00F9421B"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203460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mladistvé do 18 let </w:t>
            </w:r>
            <w:sdt>
              <w:sdtPr>
                <w:rPr>
                  <w:b/>
                  <w:bCs/>
                  <w:sz w:val="18"/>
                  <w:szCs w:val="18"/>
                </w:rPr>
                <w:id w:val="-59162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azylanty</w:t>
            </w:r>
          </w:p>
        </w:tc>
      </w:tr>
      <w:tr w:rsidR="00CA6120" w14:paraId="579002E6" w14:textId="77777777">
        <w:trPr>
          <w:trHeight w:val="386"/>
        </w:trPr>
        <w:tc>
          <w:tcPr>
            <w:tcW w:w="596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E81487D" w14:textId="77777777" w:rsidR="00CA6120" w:rsidRDefault="00CA6120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46" w:type="pct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6B934" w14:textId="77777777" w:rsidR="00CA6120" w:rsidRDefault="00CA6120">
            <w:pPr>
              <w:tabs>
                <w:tab w:val="left" w:pos="94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92" w:type="pct"/>
            <w:gridSpan w:val="21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2BBD8E8" w14:textId="77777777" w:rsidR="00CA6120" w:rsidRDefault="00F9421B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Expirace (VPM bude nabízeno a zveřejňováno do data): </w:t>
            </w:r>
          </w:p>
        </w:tc>
        <w:tc>
          <w:tcPr>
            <w:tcW w:w="66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D0E08" w14:textId="01F7CFE1" w:rsidR="00CA6120" w:rsidRDefault="00CA6120">
            <w:pPr>
              <w:tabs>
                <w:tab w:val="left" w:pos="914"/>
              </w:tabs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CA6120" w14:paraId="3955F9CF" w14:textId="77777777">
        <w:trPr>
          <w:trHeight w:val="462"/>
        </w:trPr>
        <w:tc>
          <w:tcPr>
            <w:tcW w:w="77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ACC2206" w14:textId="77777777" w:rsidR="00CA6120" w:rsidRDefault="00F9421B">
            <w:pPr>
              <w:spacing w:before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Požadovaný</w:t>
            </w:r>
            <w:r>
              <w:rPr>
                <w:b/>
                <w:sz w:val="18"/>
                <w:szCs w:val="18"/>
              </w:rPr>
              <w:br/>
              <w:t>minimální</w:t>
            </w:r>
            <w:r>
              <w:rPr>
                <w:b/>
                <w:sz w:val="18"/>
                <w:szCs w:val="18"/>
              </w:rPr>
              <w:br/>
              <w:t>stupeň</w:t>
            </w:r>
            <w:r>
              <w:rPr>
                <w:b/>
                <w:sz w:val="18"/>
                <w:szCs w:val="18"/>
              </w:rPr>
              <w:br/>
              <w:t>vzdělání:</w:t>
            </w:r>
          </w:p>
          <w:p w14:paraId="14420C4F" w14:textId="77777777" w:rsidR="00CA6120" w:rsidRDefault="00F9421B">
            <w:pPr>
              <w:spacing w:before="60" w:after="12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(obor napište</w:t>
            </w:r>
            <w:r>
              <w:rPr>
                <w:b/>
                <w:sz w:val="12"/>
                <w:szCs w:val="12"/>
              </w:rPr>
              <w:br/>
              <w:t>případně do</w:t>
            </w:r>
            <w:r>
              <w:rPr>
                <w:b/>
                <w:sz w:val="12"/>
                <w:szCs w:val="12"/>
              </w:rPr>
              <w:br/>
              <w:t>následujícího řádku)</w:t>
            </w:r>
          </w:p>
        </w:tc>
        <w:tc>
          <w:tcPr>
            <w:tcW w:w="4229" w:type="pct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EFB28" w14:textId="073505B5" w:rsidR="00CA6120" w:rsidRDefault="002C5B76">
            <w:pPr>
              <w:keepNext/>
              <w:tabs>
                <w:tab w:val="left" w:pos="1697"/>
                <w:tab w:val="left" w:pos="4064"/>
                <w:tab w:val="left" w:pos="5758"/>
              </w:tabs>
              <w:spacing w:before="100" w:after="40" w:line="312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08649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</w:t>
            </w:r>
            <w:r w:rsidR="00F9421B">
              <w:rPr>
                <w:color w:val="000000"/>
                <w:sz w:val="18"/>
                <w:szCs w:val="18"/>
              </w:rPr>
              <w:t xml:space="preserve">základní vzdělání 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26654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</w:t>
            </w:r>
            <w:r w:rsidR="00F9421B">
              <w:rPr>
                <w:color w:val="000000"/>
                <w:sz w:val="18"/>
                <w:szCs w:val="18"/>
              </w:rPr>
              <w:t>bez vzdělání</w:t>
            </w:r>
            <w:r w:rsidR="00F9421B"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78217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DE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úplné střední odborné s vyučením i maturitou</w:t>
            </w:r>
            <w:r w:rsidR="00F9421B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3011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nižší střední odborné</w:t>
            </w:r>
            <w:r w:rsidR="00F9421B"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135916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C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úplné střední odborné s maturitou (bez vyučení)</w:t>
            </w:r>
            <w:r w:rsidR="00F9421B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66123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střední odborné s výučním listem</w:t>
            </w:r>
            <w:r w:rsidR="00F9421B"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140656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F17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F9421B">
              <w:rPr>
                <w:sz w:val="18"/>
                <w:szCs w:val="18"/>
              </w:rPr>
              <w:t xml:space="preserve"> vyšší odborné</w:t>
            </w:r>
            <w:r w:rsidR="00F9421B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8714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střední odborné bez vyučení a bez maturity</w:t>
            </w:r>
            <w:r w:rsidR="00F9421B"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47058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DE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F9421B">
              <w:rPr>
                <w:sz w:val="18"/>
                <w:szCs w:val="18"/>
              </w:rPr>
              <w:t xml:space="preserve"> bakalářské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29058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konzervatoř</w:t>
            </w:r>
            <w:r w:rsidR="00F9421B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51507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úplné střední všeobecné (gymnázium)</w:t>
            </w:r>
            <w:r w:rsidR="00F9421B"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3837963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C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F9421B">
              <w:rPr>
                <w:sz w:val="18"/>
                <w:szCs w:val="18"/>
              </w:rPr>
              <w:t xml:space="preserve"> magisterské</w:t>
            </w:r>
            <w:r w:rsidR="00F9421B"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6706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doktorské (Ph.D. apod.)</w:t>
            </w:r>
          </w:p>
        </w:tc>
      </w:tr>
      <w:tr w:rsidR="00CA6120" w14:paraId="2DE61491" w14:textId="77777777">
        <w:trPr>
          <w:trHeight w:val="70"/>
        </w:trPr>
        <w:tc>
          <w:tcPr>
            <w:tcW w:w="77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tcMar>
              <w:right w:w="108" w:type="dxa"/>
            </w:tcMar>
            <w:vAlign w:val="center"/>
          </w:tcPr>
          <w:p w14:paraId="325D5098" w14:textId="77777777" w:rsidR="00CA6120" w:rsidRDefault="00F9421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Upřesňující informace</w:t>
            </w:r>
            <w:r>
              <w:rPr>
                <w:rFonts w:ascii="Calibri" w:hAnsi="Calibri"/>
                <w:b/>
                <w:sz w:val="18"/>
                <w:szCs w:val="18"/>
                <w:vertAlign w:val="superscript"/>
              </w:rPr>
              <w:t>4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29" w:type="pct"/>
            <w:gridSpan w:val="3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7E357" w14:textId="77777777" w:rsidR="003F3648" w:rsidRDefault="003F3648" w:rsidP="00613D11">
            <w:pPr>
              <w:spacing w:line="240" w:lineRule="auto"/>
              <w:rPr>
                <w:sz w:val="18"/>
                <w:szCs w:val="18"/>
              </w:rPr>
            </w:pPr>
          </w:p>
          <w:p w14:paraId="411E2C82" w14:textId="60697783" w:rsidR="00720950" w:rsidRPr="001B0E95" w:rsidRDefault="00720950" w:rsidP="00613D11">
            <w:pPr>
              <w:spacing w:line="240" w:lineRule="auto"/>
              <w:rPr>
                <w:b/>
                <w:sz w:val="18"/>
                <w:szCs w:val="18"/>
              </w:rPr>
            </w:pPr>
            <w:r w:rsidRPr="001B0E95">
              <w:rPr>
                <w:b/>
                <w:sz w:val="18"/>
                <w:szCs w:val="18"/>
              </w:rPr>
              <w:t>Náplň práce:</w:t>
            </w:r>
          </w:p>
          <w:p w14:paraId="133E4B15" w14:textId="1F246812" w:rsidR="00DA34CB" w:rsidRPr="00DA34CB" w:rsidRDefault="00E307F1" w:rsidP="00DA34CB">
            <w:pPr>
              <w:spacing w:line="240" w:lineRule="auto"/>
              <w:rPr>
                <w:sz w:val="18"/>
                <w:szCs w:val="18"/>
              </w:rPr>
            </w:pPr>
            <w:r w:rsidRPr="00E307F1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="00DA34CB" w:rsidRPr="00DA34CB">
              <w:rPr>
                <w:sz w:val="18"/>
                <w:szCs w:val="18"/>
              </w:rPr>
              <w:t>Přímá práce s pacienty/klienty a jejich rodinami – terénní formou i na pracovišti (provádění sociálního šetření, zabezpečení sociálně právního poradenství, poskytování krizové pomoci, sociální rehabilitace apod.)</w:t>
            </w:r>
          </w:p>
          <w:p w14:paraId="57D325AA" w14:textId="2546BFB4" w:rsidR="00DA34CB" w:rsidRPr="00DA34CB" w:rsidRDefault="00DA34CB" w:rsidP="00DA34CB">
            <w:pPr>
              <w:spacing w:line="240" w:lineRule="auto"/>
              <w:rPr>
                <w:sz w:val="18"/>
                <w:szCs w:val="18"/>
              </w:rPr>
            </w:pPr>
            <w:r w:rsidRPr="00DA34CB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DA34CB">
              <w:rPr>
                <w:sz w:val="18"/>
                <w:szCs w:val="18"/>
              </w:rPr>
              <w:t>Analytická, metodická a koncepční činnost v sociální oblasti</w:t>
            </w:r>
          </w:p>
          <w:p w14:paraId="5A58DE12" w14:textId="6151B3E8" w:rsidR="00DA34CB" w:rsidRPr="00DA34CB" w:rsidRDefault="00DA34CB" w:rsidP="00DA34CB">
            <w:pPr>
              <w:spacing w:line="240" w:lineRule="auto"/>
              <w:rPr>
                <w:sz w:val="18"/>
                <w:szCs w:val="18"/>
              </w:rPr>
            </w:pPr>
            <w:r w:rsidRPr="00DA34CB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DA34CB">
              <w:rPr>
                <w:sz w:val="18"/>
                <w:szCs w:val="18"/>
              </w:rPr>
              <w:t xml:space="preserve">Práce sociálního pracovníka a </w:t>
            </w:r>
            <w:proofErr w:type="spellStart"/>
            <w:r w:rsidRPr="00DA34CB">
              <w:rPr>
                <w:sz w:val="18"/>
                <w:szCs w:val="18"/>
              </w:rPr>
              <w:t>casemanagera</w:t>
            </w:r>
            <w:proofErr w:type="spellEnd"/>
          </w:p>
          <w:p w14:paraId="1E4C4749" w14:textId="57B35EAD" w:rsidR="00DA34CB" w:rsidRPr="00DA34CB" w:rsidRDefault="00DA34CB" w:rsidP="00DA34CB">
            <w:pPr>
              <w:spacing w:line="240" w:lineRule="auto"/>
              <w:rPr>
                <w:sz w:val="18"/>
                <w:szCs w:val="18"/>
              </w:rPr>
            </w:pPr>
            <w:r w:rsidRPr="00DA34CB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DA34CB">
              <w:rPr>
                <w:sz w:val="18"/>
                <w:szCs w:val="18"/>
              </w:rPr>
              <w:t>Multidisciplinární spolupráce v rámci týmu CDZ</w:t>
            </w:r>
          </w:p>
          <w:p w14:paraId="2B7B2305" w14:textId="28009DE4" w:rsidR="00E307F1" w:rsidRDefault="00DA34CB" w:rsidP="00DA34CB">
            <w:pPr>
              <w:spacing w:line="240" w:lineRule="auto"/>
              <w:rPr>
                <w:b/>
                <w:sz w:val="18"/>
                <w:szCs w:val="18"/>
              </w:rPr>
            </w:pPr>
            <w:r w:rsidRPr="00DA34CB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DA34CB">
              <w:rPr>
                <w:sz w:val="18"/>
                <w:szCs w:val="18"/>
              </w:rPr>
              <w:t>Administrativní práce spojená s výkonem sociálního pracovníka</w:t>
            </w:r>
          </w:p>
          <w:p w14:paraId="7179F5DB" w14:textId="77777777" w:rsidR="00DA34CB" w:rsidRDefault="00DA34CB" w:rsidP="00720950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385715FA" w14:textId="3AB5F4B7" w:rsidR="00720950" w:rsidRPr="001B0E95" w:rsidRDefault="00720950" w:rsidP="00720950">
            <w:pPr>
              <w:spacing w:line="240" w:lineRule="auto"/>
              <w:rPr>
                <w:b/>
                <w:sz w:val="18"/>
                <w:szCs w:val="18"/>
              </w:rPr>
            </w:pPr>
            <w:r w:rsidRPr="001B0E95">
              <w:rPr>
                <w:b/>
                <w:sz w:val="18"/>
                <w:szCs w:val="18"/>
              </w:rPr>
              <w:t>Požadavky na pracovní pozici:</w:t>
            </w:r>
          </w:p>
          <w:p w14:paraId="3CE10779" w14:textId="73335B36" w:rsidR="00DA34CB" w:rsidRPr="00DA34CB" w:rsidRDefault="00DA34CB" w:rsidP="00DA34CB">
            <w:pPr>
              <w:spacing w:line="240" w:lineRule="auto"/>
              <w:rPr>
                <w:sz w:val="18"/>
                <w:szCs w:val="18"/>
              </w:rPr>
            </w:pPr>
            <w:r w:rsidRPr="00DA34CB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DA34CB">
              <w:rPr>
                <w:sz w:val="18"/>
                <w:szCs w:val="18"/>
              </w:rPr>
              <w:t xml:space="preserve">Kvalifikace „sociální pracovník“ dle zákona o sociálních službách č. 108/2006 Sb. </w:t>
            </w:r>
          </w:p>
          <w:p w14:paraId="1FE87A0F" w14:textId="77777777" w:rsidR="00DA34CB" w:rsidRPr="00DA34CB" w:rsidRDefault="00DA34CB" w:rsidP="00DA34CB">
            <w:pPr>
              <w:spacing w:line="240" w:lineRule="auto"/>
              <w:rPr>
                <w:sz w:val="18"/>
                <w:szCs w:val="18"/>
              </w:rPr>
            </w:pPr>
            <w:r w:rsidRPr="00DA34CB">
              <w:rPr>
                <w:sz w:val="18"/>
                <w:szCs w:val="18"/>
              </w:rPr>
              <w:t>– ukončená VOŠ nebo VŠ sociálního směru</w:t>
            </w:r>
          </w:p>
          <w:p w14:paraId="349F67C5" w14:textId="5438B9BA" w:rsidR="00DA34CB" w:rsidRPr="00DA34CB" w:rsidRDefault="00DA34CB" w:rsidP="00DA34CB">
            <w:pPr>
              <w:spacing w:line="240" w:lineRule="auto"/>
              <w:rPr>
                <w:sz w:val="18"/>
                <w:szCs w:val="18"/>
              </w:rPr>
            </w:pPr>
            <w:r w:rsidRPr="00DA34CB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DA34CB">
              <w:rPr>
                <w:sz w:val="18"/>
                <w:szCs w:val="18"/>
              </w:rPr>
              <w:t xml:space="preserve">Řidičský průkaz skupiny </w:t>
            </w:r>
            <w:proofErr w:type="gramStart"/>
            <w:r w:rsidRPr="00DA34CB">
              <w:rPr>
                <w:sz w:val="18"/>
                <w:szCs w:val="18"/>
              </w:rPr>
              <w:t>B - aktivní</w:t>
            </w:r>
            <w:proofErr w:type="gramEnd"/>
            <w:r w:rsidRPr="00DA34CB">
              <w:rPr>
                <w:sz w:val="18"/>
                <w:szCs w:val="18"/>
              </w:rPr>
              <w:t xml:space="preserve"> řízení </w:t>
            </w:r>
          </w:p>
          <w:p w14:paraId="625CADA2" w14:textId="11FE62C3" w:rsidR="00DA34CB" w:rsidRPr="00DA34CB" w:rsidRDefault="00DA34CB" w:rsidP="00DA34CB">
            <w:pPr>
              <w:spacing w:line="240" w:lineRule="auto"/>
              <w:rPr>
                <w:sz w:val="18"/>
                <w:szCs w:val="18"/>
              </w:rPr>
            </w:pPr>
            <w:r w:rsidRPr="00DA34CB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DA34CB">
              <w:rPr>
                <w:sz w:val="18"/>
                <w:szCs w:val="18"/>
              </w:rPr>
              <w:t>Schopnost pracovat samostatně i v týmu</w:t>
            </w:r>
          </w:p>
          <w:p w14:paraId="187DFB1E" w14:textId="73B96970" w:rsidR="00DA34CB" w:rsidRPr="00DA34CB" w:rsidRDefault="00DA34CB" w:rsidP="00DA34CB">
            <w:pPr>
              <w:spacing w:line="240" w:lineRule="auto"/>
              <w:rPr>
                <w:sz w:val="18"/>
                <w:szCs w:val="18"/>
              </w:rPr>
            </w:pPr>
            <w:r w:rsidRPr="00DA34CB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DA34CB">
              <w:rPr>
                <w:sz w:val="18"/>
                <w:szCs w:val="18"/>
              </w:rPr>
              <w:t>Ochot</w:t>
            </w:r>
            <w:r>
              <w:rPr>
                <w:sz w:val="18"/>
                <w:szCs w:val="18"/>
              </w:rPr>
              <w:t>a</w:t>
            </w:r>
            <w:r w:rsidRPr="00DA34CB">
              <w:rPr>
                <w:sz w:val="18"/>
                <w:szCs w:val="18"/>
              </w:rPr>
              <w:t xml:space="preserve"> prohlubovat si vzdělání</w:t>
            </w:r>
          </w:p>
          <w:p w14:paraId="34176A84" w14:textId="2CCA9D90" w:rsidR="00DA34CB" w:rsidRPr="00DA34CB" w:rsidRDefault="00DA34CB" w:rsidP="00DA34CB">
            <w:pPr>
              <w:spacing w:line="240" w:lineRule="auto"/>
              <w:rPr>
                <w:sz w:val="18"/>
                <w:szCs w:val="18"/>
              </w:rPr>
            </w:pPr>
            <w:r w:rsidRPr="00DA34CB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DA34CB">
              <w:rPr>
                <w:sz w:val="18"/>
                <w:szCs w:val="18"/>
              </w:rPr>
              <w:t>Dobré organizační a komunikační schopnosti</w:t>
            </w:r>
          </w:p>
          <w:p w14:paraId="799F240A" w14:textId="73483DEC" w:rsidR="00DA34CB" w:rsidRPr="00DA34CB" w:rsidRDefault="00DA34CB" w:rsidP="00DA34CB">
            <w:pPr>
              <w:spacing w:line="240" w:lineRule="auto"/>
              <w:rPr>
                <w:sz w:val="18"/>
                <w:szCs w:val="18"/>
              </w:rPr>
            </w:pPr>
            <w:r w:rsidRPr="00DA34CB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DA34CB">
              <w:rPr>
                <w:sz w:val="18"/>
                <w:szCs w:val="18"/>
              </w:rPr>
              <w:t>Trestní bezúhonnost</w:t>
            </w:r>
          </w:p>
          <w:p w14:paraId="2D6E9573" w14:textId="77777777" w:rsidR="00DA34CB" w:rsidRDefault="00DA34CB" w:rsidP="00DA34CB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41AE9087" w14:textId="7F30EED9" w:rsidR="00765088" w:rsidRPr="00765088" w:rsidRDefault="00765088" w:rsidP="005E4DBA">
            <w:pPr>
              <w:spacing w:line="240" w:lineRule="auto"/>
              <w:rPr>
                <w:b/>
                <w:sz w:val="18"/>
                <w:szCs w:val="18"/>
              </w:rPr>
            </w:pPr>
            <w:r w:rsidRPr="00765088">
              <w:rPr>
                <w:b/>
                <w:sz w:val="18"/>
                <w:szCs w:val="18"/>
              </w:rPr>
              <w:t>Pracovní doba:</w:t>
            </w:r>
          </w:p>
          <w:p w14:paraId="47796FEB" w14:textId="10EBE130" w:rsidR="00765088" w:rsidRDefault="00765088" w:rsidP="00765088">
            <w:pPr>
              <w:spacing w:line="240" w:lineRule="auto"/>
              <w:rPr>
                <w:sz w:val="18"/>
                <w:szCs w:val="18"/>
              </w:rPr>
            </w:pPr>
            <w:r w:rsidRPr="00E307F1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E307F1">
              <w:rPr>
                <w:sz w:val="18"/>
                <w:szCs w:val="18"/>
              </w:rPr>
              <w:t xml:space="preserve">Práce v jednosměnném provozu od pondělí do pátku s pružnou pracovní dobou, práce terénní </w:t>
            </w:r>
            <w:r w:rsidR="00DA34CB">
              <w:rPr>
                <w:sz w:val="18"/>
                <w:szCs w:val="18"/>
              </w:rPr>
              <w:t>i na pracovišti</w:t>
            </w:r>
          </w:p>
          <w:p w14:paraId="5D2FA8B2" w14:textId="77777777" w:rsidR="00486153" w:rsidRDefault="00486153" w:rsidP="00765088">
            <w:pPr>
              <w:spacing w:line="240" w:lineRule="auto"/>
              <w:rPr>
                <w:sz w:val="18"/>
                <w:szCs w:val="18"/>
              </w:rPr>
            </w:pPr>
          </w:p>
          <w:p w14:paraId="10AF3DE4" w14:textId="77777777" w:rsidR="00765088" w:rsidRDefault="00765088" w:rsidP="0076508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A6120" w14:paraId="666DC429" w14:textId="77777777">
        <w:trPr>
          <w:trHeight w:val="386"/>
        </w:trPr>
        <w:tc>
          <w:tcPr>
            <w:tcW w:w="12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tcMar>
              <w:right w:w="108" w:type="dxa"/>
            </w:tcMar>
            <w:vAlign w:val="center"/>
          </w:tcPr>
          <w:p w14:paraId="6EAFD61D" w14:textId="77777777" w:rsidR="00CA6120" w:rsidRDefault="00F9421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Zaměstnanecké výhody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5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00" w:type="pct"/>
            <w:gridSpan w:val="3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CD734" w14:textId="77777777" w:rsidR="00BE30F0" w:rsidRDefault="00BE30F0" w:rsidP="00BE30F0">
            <w:pPr>
              <w:spacing w:line="240" w:lineRule="auto"/>
              <w:rPr>
                <w:sz w:val="18"/>
                <w:szCs w:val="18"/>
              </w:rPr>
            </w:pPr>
          </w:p>
          <w:p w14:paraId="219FD604" w14:textId="7002FE41" w:rsidR="005552D8" w:rsidRPr="005552D8" w:rsidRDefault="005552D8" w:rsidP="005552D8">
            <w:pPr>
              <w:spacing w:line="240" w:lineRule="auto"/>
              <w:rPr>
                <w:sz w:val="18"/>
                <w:szCs w:val="18"/>
              </w:rPr>
            </w:pPr>
            <w:r w:rsidRPr="005552D8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p</w:t>
            </w:r>
            <w:r w:rsidRPr="005552D8">
              <w:rPr>
                <w:sz w:val="18"/>
                <w:szCs w:val="18"/>
              </w:rPr>
              <w:t>odpor</w:t>
            </w:r>
            <w:r>
              <w:rPr>
                <w:sz w:val="18"/>
                <w:szCs w:val="18"/>
              </w:rPr>
              <w:t>a</w:t>
            </w:r>
            <w:r w:rsidRPr="005552D8">
              <w:rPr>
                <w:sz w:val="18"/>
                <w:szCs w:val="18"/>
              </w:rPr>
              <w:t xml:space="preserve"> dalšího vzdělávání</w:t>
            </w:r>
          </w:p>
          <w:p w14:paraId="6439389E" w14:textId="023E017C" w:rsidR="00272D95" w:rsidRDefault="005552D8" w:rsidP="005552D8">
            <w:pPr>
              <w:spacing w:line="240" w:lineRule="auto"/>
              <w:rPr>
                <w:sz w:val="18"/>
                <w:szCs w:val="18"/>
              </w:rPr>
            </w:pPr>
            <w:r w:rsidRPr="005552D8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b</w:t>
            </w:r>
            <w:r w:rsidRPr="005552D8">
              <w:rPr>
                <w:sz w:val="18"/>
                <w:szCs w:val="18"/>
              </w:rPr>
              <w:t xml:space="preserve">enefity: </w:t>
            </w:r>
            <w:r w:rsidR="00DA34CB" w:rsidRPr="00DA34CB">
              <w:rPr>
                <w:sz w:val="18"/>
                <w:szCs w:val="18"/>
              </w:rPr>
              <w:t>mobilní telefon, notebook, vzdělávací kurzy a školení, individuální rozvržení pracovní doby, bonusy/prémie, příspěvek na stravování, dovolená 5 týdnů, zdravotní volno/</w:t>
            </w:r>
            <w:proofErr w:type="spellStart"/>
            <w:r w:rsidR="00DA34CB" w:rsidRPr="00DA34CB">
              <w:rPr>
                <w:sz w:val="18"/>
                <w:szCs w:val="18"/>
              </w:rPr>
              <w:t>sickdays</w:t>
            </w:r>
            <w:proofErr w:type="spellEnd"/>
            <w:r w:rsidR="00DA34CB" w:rsidRPr="00DA34CB">
              <w:rPr>
                <w:sz w:val="18"/>
                <w:szCs w:val="18"/>
              </w:rPr>
              <w:t xml:space="preserve"> </w:t>
            </w:r>
          </w:p>
          <w:p w14:paraId="1FCB9DBB" w14:textId="616EE4CD" w:rsidR="00DA34CB" w:rsidRDefault="00DA34CB" w:rsidP="005552D8">
            <w:pPr>
              <w:spacing w:line="240" w:lineRule="auto"/>
              <w:rPr>
                <w:sz w:val="18"/>
                <w:szCs w:val="18"/>
              </w:rPr>
            </w:pPr>
          </w:p>
          <w:p w14:paraId="764C8375" w14:textId="77777777" w:rsidR="00DA34CB" w:rsidRDefault="00DA34CB" w:rsidP="005552D8">
            <w:pPr>
              <w:spacing w:line="240" w:lineRule="auto"/>
              <w:rPr>
                <w:sz w:val="18"/>
                <w:szCs w:val="18"/>
              </w:rPr>
            </w:pPr>
          </w:p>
          <w:p w14:paraId="6AB615C3" w14:textId="65EA2FD0" w:rsidR="00DA34CB" w:rsidRDefault="00DA34CB" w:rsidP="005552D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A6120" w14:paraId="4704948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23"/>
        </w:trPr>
        <w:tc>
          <w:tcPr>
            <w:tcW w:w="1489" w:type="pct"/>
            <w:gridSpan w:val="1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C0B4F6F" w14:textId="77777777" w:rsidR="00CA6120" w:rsidRDefault="00CA6120"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gridSpan w:val="3"/>
            <w:tcBorders>
              <w:left w:val="nil"/>
              <w:bottom w:val="nil"/>
            </w:tcBorders>
            <w:shd w:val="clear" w:color="auto" w:fill="auto"/>
          </w:tcPr>
          <w:p w14:paraId="78F3166F" w14:textId="77777777" w:rsidR="00CA6120" w:rsidRDefault="00CA6120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3156" w:type="pct"/>
            <w:gridSpan w:val="2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0B09A9C" w14:textId="77777777" w:rsidR="00CA6120" w:rsidRDefault="00F9421B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Souhlas s nabízením volného pracovního místa cizincům</w:t>
            </w:r>
            <w:r>
              <w:rPr>
                <w:b/>
                <w:sz w:val="18"/>
                <w:szCs w:val="18"/>
                <w:vertAlign w:val="superscript"/>
              </w:rPr>
              <w:t>7)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816EF" w14:textId="77777777" w:rsidR="00CA6120" w:rsidRDefault="002C5B76">
            <w:pPr>
              <w:spacing w:before="120"/>
              <w:jc w:val="both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57997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A6120" w14:paraId="42A0A48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89" w:type="pct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5C21639" w14:textId="77777777" w:rsidR="00CA6120" w:rsidRDefault="00F9421B"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Zájem o občany z jiného 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1DB37C3" w14:textId="77777777" w:rsidR="00CA6120" w:rsidRDefault="00CA6120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3156" w:type="pct"/>
            <w:gridSpan w:val="2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1F71060" w14:textId="77777777" w:rsidR="00CA6120" w:rsidRDefault="00F9421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modrá karta                              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5456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000000"/>
                <w:sz w:val="18"/>
                <w:szCs w:val="18"/>
              </w:rPr>
              <w:t xml:space="preserve">     zaměstnanecká karta                                      </w:t>
            </w: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C193A" w14:textId="77777777" w:rsidR="00CA6120" w:rsidRDefault="002C5B76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70016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A6120" w14:paraId="3E837F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89" w:type="pct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7D5B74D" w14:textId="77777777" w:rsidR="00CA6120" w:rsidRDefault="00F9421B"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státu Evropské unie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6)</w:t>
            </w:r>
            <w:r>
              <w:rPr>
                <w:b/>
                <w:color w:val="000000"/>
                <w:sz w:val="18"/>
                <w:szCs w:val="18"/>
              </w:rPr>
              <w:t xml:space="preserve">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9784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CE5C509" w14:textId="77777777" w:rsidR="00CA6120" w:rsidRDefault="00CA6120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71" w:type="pct"/>
            <w:gridSpan w:val="16"/>
            <w:tcBorders>
              <w:right w:val="nil"/>
            </w:tcBorders>
            <w:shd w:val="clear" w:color="auto" w:fill="auto"/>
          </w:tcPr>
          <w:p w14:paraId="25C4CFB9" w14:textId="77777777" w:rsidR="00CA6120" w:rsidRDefault="00F9421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povolení k zaměstnání             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65991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1C3CD" w14:textId="77777777" w:rsidR="00CA6120" w:rsidRDefault="00CA6120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14FE9" w14:textId="77777777" w:rsidR="00CA6120" w:rsidRDefault="00CA6120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A6120" w14:paraId="67EE63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5"/>
        </w:trPr>
        <w:tc>
          <w:tcPr>
            <w:tcW w:w="1489" w:type="pct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C213C0" w14:textId="77777777" w:rsidR="00CA6120" w:rsidRDefault="00CA6120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17C956E" w14:textId="77777777" w:rsidR="00CA6120" w:rsidRDefault="00CA6120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71" w:type="pct"/>
            <w:gridSpan w:val="1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37D46EB" w14:textId="77777777" w:rsidR="00CA6120" w:rsidRDefault="00F9421B">
            <w:pPr>
              <w:spacing w:before="120"/>
              <w:jc w:val="both"/>
              <w:rPr>
                <w:b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Program kvalifikovaný zaměstnanec</w:t>
            </w:r>
            <w:r>
              <w:rPr>
                <w:b/>
                <w:sz w:val="18"/>
                <w:szCs w:val="18"/>
                <w:vertAlign w:val="superscript"/>
              </w:rPr>
              <w:t xml:space="preserve">8)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66759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85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169AC9" w14:textId="77777777" w:rsidR="00CA6120" w:rsidRDefault="00F9421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Mimořádné pracovní vízum</w:t>
            </w:r>
            <w:r>
              <w:rPr>
                <w:sz w:val="18"/>
                <w:szCs w:val="18"/>
                <w:vertAlign w:val="superscript"/>
              </w:rPr>
              <w:t xml:space="preserve"> 9)</w:t>
            </w: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CDCC7" w14:textId="77777777" w:rsidR="00CA6120" w:rsidRDefault="002C5B76">
            <w:pPr>
              <w:spacing w:before="120"/>
              <w:jc w:val="both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47352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A6120" w14:paraId="37A79AB1" w14:textId="77777777">
        <w:trPr>
          <w:trHeight w:val="386"/>
        </w:trPr>
        <w:tc>
          <w:tcPr>
            <w:tcW w:w="1116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F7B9C2A" w14:textId="77777777" w:rsidR="00CA6120" w:rsidRDefault="00F9421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Zveřejnit nabídku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10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035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BC8" w14:textId="7B6C4013" w:rsidR="00CA6120" w:rsidRDefault="002C5B76">
            <w:pPr>
              <w:tabs>
                <w:tab w:val="left" w:pos="907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634944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D1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F9421B">
              <w:rPr>
                <w:sz w:val="18"/>
                <w:szCs w:val="18"/>
              </w:rPr>
              <w:t xml:space="preserve"> ano</w:t>
            </w:r>
            <w:r w:rsidR="00F9421B"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35657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ne</w:t>
            </w:r>
          </w:p>
        </w:tc>
        <w:tc>
          <w:tcPr>
            <w:tcW w:w="1157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5F066F0" w14:textId="77777777" w:rsidR="00CA6120" w:rsidRDefault="00F9421B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Nabízet v těchto dalších okresech:</w:t>
            </w:r>
          </w:p>
        </w:tc>
        <w:tc>
          <w:tcPr>
            <w:tcW w:w="1692" w:type="pct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9D044" w14:textId="2A9F8B6D" w:rsidR="00CA6120" w:rsidRDefault="00E34ED6">
            <w:pPr>
              <w:tabs>
                <w:tab w:val="left" w:pos="914"/>
              </w:tabs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Ústí nad Orlicí, Chrudim, Žďár nad Sázavou, Blansko, Šumperk</w:t>
            </w:r>
          </w:p>
        </w:tc>
      </w:tr>
      <w:tr w:rsidR="00CA6120" w14:paraId="5F4AA180" w14:textId="77777777">
        <w:trPr>
          <w:trHeight w:val="386"/>
        </w:trPr>
        <w:tc>
          <w:tcPr>
            <w:tcW w:w="1108" w:type="pct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3E657E9" w14:textId="77777777" w:rsidR="00CA6120" w:rsidRDefault="00F9421B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Způsob prvního</w:t>
            </w:r>
            <w:r>
              <w:rPr>
                <w:b/>
                <w:color w:val="000000"/>
                <w:sz w:val="18"/>
                <w:szCs w:val="18"/>
              </w:rPr>
              <w:br/>
              <w:t>kontaktu zájemce</w:t>
            </w:r>
            <w:r>
              <w:rPr>
                <w:b/>
                <w:color w:val="000000"/>
                <w:sz w:val="18"/>
                <w:szCs w:val="18"/>
              </w:rPr>
              <w:br/>
              <w:t>o volné pracovní místo se zaměstnavatelem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11)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756CB" w14:textId="77777777" w:rsidR="00CA6120" w:rsidRDefault="002C5B76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15888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1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osobně</w:t>
            </w:r>
          </w:p>
        </w:tc>
        <w:tc>
          <w:tcPr>
            <w:tcW w:w="1011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85978B8" w14:textId="77777777" w:rsidR="00CA6120" w:rsidRDefault="00F9421B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Místo, případně čas:</w:t>
            </w:r>
          </w:p>
        </w:tc>
        <w:tc>
          <w:tcPr>
            <w:tcW w:w="2174" w:type="pct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7915EB" w14:textId="77777777" w:rsidR="00CA6120" w:rsidRDefault="00CA612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CA6120" w14:paraId="18E50971" w14:textId="77777777">
        <w:trPr>
          <w:trHeight w:val="386"/>
        </w:trPr>
        <w:tc>
          <w:tcPr>
            <w:tcW w:w="1108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D229021" w14:textId="77777777" w:rsidR="00CA6120" w:rsidRDefault="00CA612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892" w:type="pct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019A8" w14:textId="759C7114" w:rsidR="00CA6120" w:rsidRDefault="002C5B76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497917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D1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F9421B">
              <w:rPr>
                <w:sz w:val="18"/>
                <w:szCs w:val="18"/>
              </w:rPr>
              <w:t xml:space="preserve"> e-mailem</w:t>
            </w:r>
          </w:p>
        </w:tc>
      </w:tr>
      <w:tr w:rsidR="00CA6120" w14:paraId="283C3B79" w14:textId="77777777">
        <w:trPr>
          <w:trHeight w:val="386"/>
        </w:trPr>
        <w:tc>
          <w:tcPr>
            <w:tcW w:w="1108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5A7EB80" w14:textId="77777777" w:rsidR="00CA6120" w:rsidRDefault="00CA612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250DD" w14:textId="05A1FEC3" w:rsidR="00CA6120" w:rsidRDefault="002C5B76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17770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648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F9421B">
              <w:rPr>
                <w:sz w:val="18"/>
                <w:szCs w:val="18"/>
              </w:rPr>
              <w:t xml:space="preserve"> telefonicky</w:t>
            </w:r>
          </w:p>
        </w:tc>
        <w:tc>
          <w:tcPr>
            <w:tcW w:w="1011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1E4ED14" w14:textId="77777777" w:rsidR="00CA6120" w:rsidRDefault="00F9421B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Kdy:</w:t>
            </w:r>
          </w:p>
        </w:tc>
        <w:tc>
          <w:tcPr>
            <w:tcW w:w="2174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7D3FD" w14:textId="44CE43D0" w:rsidR="00CA6120" w:rsidRDefault="0072095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Pracovní den od 8.00 do 15.00 hod</w:t>
            </w:r>
          </w:p>
        </w:tc>
      </w:tr>
      <w:tr w:rsidR="00CA6120" w14:paraId="460FD388" w14:textId="77777777">
        <w:trPr>
          <w:trHeight w:val="386"/>
        </w:trPr>
        <w:tc>
          <w:tcPr>
            <w:tcW w:w="1108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29C24B07" w14:textId="77777777" w:rsidR="00CA6120" w:rsidRDefault="00CA612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C51C9E" w14:textId="37EE52E2" w:rsidR="00CA6120" w:rsidRDefault="002C5B76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67195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95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9421B">
              <w:rPr>
                <w:sz w:val="18"/>
                <w:szCs w:val="18"/>
              </w:rPr>
              <w:t xml:space="preserve"> na výběrovém řízení</w:t>
            </w:r>
          </w:p>
        </w:tc>
        <w:tc>
          <w:tcPr>
            <w:tcW w:w="1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2DE7A168" w14:textId="77777777" w:rsidR="00CA6120" w:rsidRDefault="00F9421B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Místo, datum, hodina:</w:t>
            </w:r>
          </w:p>
        </w:tc>
        <w:tc>
          <w:tcPr>
            <w:tcW w:w="1800" w:type="pct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2A27DB9D" w14:textId="77777777" w:rsidR="00CA6120" w:rsidRDefault="00CA612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8"/>
                <w:szCs w:val="8"/>
              </w:rPr>
            </w:pPr>
          </w:p>
          <w:p w14:paraId="5620DECA" w14:textId="6E042AE7" w:rsidR="00CA6120" w:rsidRDefault="00CA612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CA6120" w14:paraId="392EF0B6" w14:textId="77777777">
        <w:trPr>
          <w:trHeight w:val="386"/>
        </w:trPr>
        <w:tc>
          <w:tcPr>
            <w:tcW w:w="855" w:type="pct"/>
            <w:gridSpan w:val="6"/>
            <w:tcBorders>
              <w:top w:val="single" w:sz="4" w:space="0" w:color="auto"/>
              <w:left w:val="single" w:sz="12" w:space="0" w:color="auto"/>
            </w:tcBorders>
            <w:shd w:val="clear" w:color="auto" w:fill="FFCC99"/>
            <w:vAlign w:val="center"/>
          </w:tcPr>
          <w:p w14:paraId="6832F4AD" w14:textId="77777777" w:rsidR="00CA6120" w:rsidRDefault="00F9421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Kontaktní osoba:</w:t>
            </w:r>
          </w:p>
        </w:tc>
        <w:tc>
          <w:tcPr>
            <w:tcW w:w="2345" w:type="pct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17CC0" w14:textId="47994F69" w:rsidR="00CA6120" w:rsidRDefault="003F3648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Bc. Ludmila Mlejnková</w:t>
            </w:r>
          </w:p>
        </w:tc>
        <w:tc>
          <w:tcPr>
            <w:tcW w:w="1800" w:type="pct"/>
            <w:gridSpan w:val="1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B7471" w14:textId="77777777" w:rsidR="00CA6120" w:rsidRDefault="00CA612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CA6120" w14:paraId="171C0850" w14:textId="77777777">
        <w:trPr>
          <w:trHeight w:val="386"/>
        </w:trPr>
        <w:tc>
          <w:tcPr>
            <w:tcW w:w="852" w:type="pct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FFCC99"/>
            <w:vAlign w:val="center"/>
          </w:tcPr>
          <w:p w14:paraId="58D551E7" w14:textId="77777777" w:rsidR="00CA6120" w:rsidRDefault="00F9421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Tel. </w:t>
            </w:r>
            <w:r>
              <w:rPr>
                <w:sz w:val="16"/>
                <w:szCs w:val="16"/>
              </w:rPr>
              <w:t>(bude zveřejněn)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31" w:type="pct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3F851" w14:textId="0ECC2D2A" w:rsidR="00CA6120" w:rsidRDefault="003F364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+420 730 572 345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</w:tcBorders>
            <w:shd w:val="clear" w:color="auto" w:fill="FFCC99"/>
            <w:vAlign w:val="center"/>
          </w:tcPr>
          <w:p w14:paraId="3549F665" w14:textId="77777777" w:rsidR="00CA6120" w:rsidRDefault="00F9421B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E58A8" w14:textId="756EC70C" w:rsidR="00CA6120" w:rsidRDefault="0072095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3F3648">
              <w:rPr>
                <w:sz w:val="18"/>
                <w:szCs w:val="18"/>
              </w:rPr>
              <w:t>udmila.mlejnkova@pol.hk.caritas.cz</w:t>
            </w:r>
          </w:p>
        </w:tc>
      </w:tr>
      <w:tr w:rsidR="00CA6120" w14:paraId="3C7A5165" w14:textId="77777777">
        <w:trPr>
          <w:trHeight w:val="386"/>
        </w:trPr>
        <w:tc>
          <w:tcPr>
            <w:tcW w:w="1566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977B277" w14:textId="77777777" w:rsidR="00CA6120" w:rsidRDefault="00F9421B">
            <w:pPr>
              <w:keepNext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 zaměstnavatele vyhotovil(-a):</w:t>
            </w:r>
          </w:p>
        </w:tc>
        <w:tc>
          <w:tcPr>
            <w:tcW w:w="3434" w:type="pct"/>
            <w:gridSpan w:val="2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64B0E" w14:textId="7F8321DC" w:rsidR="00CA6120" w:rsidRDefault="003F3648">
            <w:pPr>
              <w:keepNext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Bc. Ludmila Mlejnková</w:t>
            </w:r>
          </w:p>
        </w:tc>
      </w:tr>
      <w:tr w:rsidR="00CA6120" w14:paraId="01A2D57E" w14:textId="77777777">
        <w:trPr>
          <w:trHeight w:val="353"/>
        </w:trPr>
        <w:tc>
          <w:tcPr>
            <w:tcW w:w="3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14:paraId="3B916C87" w14:textId="77777777" w:rsidR="00CA6120" w:rsidRDefault="00F9421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Dne:</w:t>
            </w:r>
          </w:p>
        </w:tc>
        <w:tc>
          <w:tcPr>
            <w:tcW w:w="1149" w:type="pct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FD52E7" w14:textId="405D8E63" w:rsidR="00CA6120" w:rsidRDefault="002C5B7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A64F0">
              <w:rPr>
                <w:sz w:val="18"/>
                <w:szCs w:val="18"/>
              </w:rPr>
              <w:t>. 11.</w:t>
            </w:r>
            <w:r w:rsidR="003F3648">
              <w:rPr>
                <w:sz w:val="18"/>
                <w:szCs w:val="18"/>
              </w:rPr>
              <w:t xml:space="preserve"> 202</w:t>
            </w:r>
            <w:r w:rsidR="00921FDE">
              <w:rPr>
                <w:sz w:val="18"/>
                <w:szCs w:val="18"/>
              </w:rPr>
              <w:t>3</w:t>
            </w:r>
          </w:p>
        </w:tc>
        <w:tc>
          <w:tcPr>
            <w:tcW w:w="1458" w:type="pct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FFCC99"/>
            <w:vAlign w:val="center"/>
          </w:tcPr>
          <w:p w14:paraId="15625C49" w14:textId="77777777" w:rsidR="00CA6120" w:rsidRDefault="00F9421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nebo e-mail výhradně pro ÚP ČR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12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052" w:type="pct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7B135D" w14:textId="08FFFA23" w:rsidR="00CA6120" w:rsidRDefault="003F364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+420 730 572 345</w:t>
            </w:r>
          </w:p>
        </w:tc>
      </w:tr>
    </w:tbl>
    <w:p w14:paraId="5EE4FC3E" w14:textId="77777777" w:rsidR="00CA6120" w:rsidRDefault="00F9421B">
      <w:pPr>
        <w:spacing w:before="12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Prosím, neprodleně oznamujte obsazení nahlášeného volného pracovního místa nebo změny údajů uvedených ve formuláři.                       </w:t>
      </w:r>
      <w:r>
        <w:rPr>
          <w:b/>
          <w:sz w:val="16"/>
          <w:szCs w:val="16"/>
        </w:rPr>
        <w:t>C</w:t>
      </w:r>
    </w:p>
    <w:p w14:paraId="11ADBC95" w14:textId="77777777" w:rsidR="00CA6120" w:rsidRDefault="00F9421B">
      <w:pPr>
        <w:spacing w:before="120" w:after="1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S osobními údaji,</w:t>
      </w:r>
      <w:bookmarkStart w:id="0" w:name="_GoBack"/>
      <w:bookmarkEnd w:id="0"/>
      <w:r>
        <w:rPr>
          <w:b/>
          <w:sz w:val="16"/>
          <w:szCs w:val="16"/>
        </w:rPr>
        <w:t xml:space="preserve"> poskytnutými v Hlášence volného pracovního místa, je nakládáno v souladu s příslušnými obecně závaznými právními předpisy. Další informace o zpracování osobních údajů (např. účel a rozsah zpracování, poučení o právech při zpracování osobních údajů atd.) naleznete na: </w:t>
      </w:r>
      <w:hyperlink r:id="rId12" w:history="1">
        <w:r>
          <w:rPr>
            <w:rStyle w:val="Hypertextovodkaz"/>
            <w:b/>
            <w:sz w:val="16"/>
            <w:szCs w:val="16"/>
          </w:rPr>
          <w:t>https://www.uradprace.cz/web/cz/informace-o-zpracovani-osobnich-udaju</w:t>
        </w:r>
      </w:hyperlink>
    </w:p>
    <w:p w14:paraId="512847D7" w14:textId="77777777" w:rsidR="00CA6120" w:rsidRDefault="00F9421B">
      <w:pPr>
        <w:spacing w:before="120" w:after="120" w:line="240" w:lineRule="auto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Vysvětlivky:</w:t>
      </w:r>
    </w:p>
    <w:p w14:paraId="1158E74A" w14:textId="77777777" w:rsidR="00CA6120" w:rsidRDefault="00F9421B">
      <w:pPr>
        <w:pStyle w:val="Odstavecseseznamem"/>
        <w:numPr>
          <w:ilvl w:val="0"/>
          <w:numId w:val="1"/>
        </w:numPr>
        <w:spacing w:before="120" w:after="120" w:line="288" w:lineRule="auto"/>
        <w:ind w:left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Zaškrtněte, pokud jste agenturou práce a jako místo výkonu práce uvádějte své pracoviště, anebo pracoviště u uživatele.</w:t>
      </w:r>
    </w:p>
    <w:p w14:paraId="1AADAFBE" w14:textId="77777777" w:rsidR="00CA6120" w:rsidRDefault="00F9421B">
      <w:pPr>
        <w:numPr>
          <w:ilvl w:val="0"/>
          <w:numId w:val="1"/>
        </w:numPr>
        <w:spacing w:line="288" w:lineRule="auto"/>
        <w:ind w:left="284" w:hanging="142"/>
        <w:contextualSpacing/>
        <w:rPr>
          <w:sz w:val="16"/>
          <w:szCs w:val="16"/>
        </w:rPr>
      </w:pPr>
      <w:r>
        <w:rPr>
          <w:sz w:val="16"/>
          <w:szCs w:val="16"/>
        </w:rPr>
        <w:t>Kód profese podle klasifikace zaměstnání CZ-ISCO. Kód lze vyhledat</w:t>
      </w:r>
      <w:r>
        <w:rPr>
          <w:sz w:val="16"/>
          <w:szCs w:val="16"/>
        </w:rPr>
        <w:br/>
        <w:t xml:space="preserve">na </w:t>
      </w:r>
      <w:hyperlink r:id="rId13" w:history="1">
        <w:r>
          <w:rPr>
            <w:rStyle w:val="Hypertextovodkaz"/>
            <w:sz w:val="16"/>
            <w:szCs w:val="16"/>
          </w:rPr>
          <w:t>https://www.czso.cz/csu/czso/klasifikace_zamestnani_-cz_isco-</w:t>
        </w:r>
      </w:hyperlink>
    </w:p>
    <w:p w14:paraId="143BC5CC" w14:textId="77777777" w:rsidR="00CA6120" w:rsidRDefault="00F9421B">
      <w:pPr>
        <w:numPr>
          <w:ilvl w:val="0"/>
          <w:numId w:val="1"/>
        </w:numPr>
        <w:spacing w:line="288" w:lineRule="auto"/>
        <w:ind w:left="284" w:hanging="142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Zaručená mzda (měsíční nebo hodinová). Uveďte rozpětí nebo spodní hranici v souladu s nařízením vlády č. 567/2006 Sb., ve znění pozdějších předpisů. Ve veřejném sektoru se jedná o plat. U dohod o pracích konaných mimo pracovní poměr se jedná o odměnu. V případě nahlášení volného pracovního místa (VPM) v rámci zařazení do Programu kvalifikovaný zaměstnanec uveďte 1,2násobek zaručené mzdy.</w:t>
      </w:r>
    </w:p>
    <w:p w14:paraId="541FD84F" w14:textId="77777777" w:rsidR="00CA6120" w:rsidRDefault="00F9421B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Zde uveďte Vaše další požadavky na uchazeče (např. další upřesnění pracovní činnosti, pracovní doby apod.). Upřesňující informace slouží k záznamu dalších informací k volnému místu nad rámec základních charakteristik uvedených výše. Položka neslouží ke vkládání informací již uvedených v základní charakteristice. V případě duplicitního zadání některé ze základních charakteristik do této položky bude Úřad práce České republiky, Ministerstvo zahraničních věcí a Ministerstvo vnitra přihlížet pouze k údajům vyplněným v položkách k tomu určených.</w:t>
      </w:r>
    </w:p>
    <w:p w14:paraId="64BA2730" w14:textId="77777777" w:rsidR="00CA6120" w:rsidRDefault="00F9421B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Příkladem zaměstnaneckých výhod jsou například zvláštní prémie, podnikové stravování, příspěvek na dopravu, dovolená navíc, zajištěné ubytování, stravenky.</w:t>
      </w:r>
    </w:p>
    <w:p w14:paraId="547E4A22" w14:textId="77777777" w:rsidR="00CA6120" w:rsidRDefault="00F9421B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Zaškrtněte v případě, že máte zájem zaměstnat občana Evropské unie nebo občana Švýcarska, Lichtenštejnska, Norska či Islandu. VPM je v tom případě na Evropském portále pracovní mobility (http://ec.europa.eu/</w:t>
      </w:r>
      <w:proofErr w:type="spellStart"/>
      <w:r>
        <w:rPr>
          <w:sz w:val="16"/>
          <w:szCs w:val="16"/>
        </w:rPr>
        <w:t>eures</w:t>
      </w:r>
      <w:proofErr w:type="spellEnd"/>
      <w:r>
        <w:rPr>
          <w:sz w:val="16"/>
          <w:szCs w:val="16"/>
        </w:rPr>
        <w:t xml:space="preserve">) zvýrazněno tím, že je označeno obrázkem vlajky Evropské unie, a ve výpise je umístěno před nezvýrazněnými nabídkami. Zvýraznit VPM na Evropském portále pracovní mobility a zároveň jej nezveřejnit na Integrovaném portále MPSV (http://mpsv.cz.cz) není možné. Máte-li zájem nabízet VPM přednostně ve vybraném státě Evropské unie nebo ve Švýcarsku, Lichtenštejnsku, Norsku či na Islandu, obraťte se na poradce EURES, jejichž seznam najdete </w:t>
      </w:r>
      <w:r>
        <w:rPr>
          <w:sz w:val="16"/>
          <w:szCs w:val="16"/>
        </w:rPr>
        <w:br/>
        <w:t>na Evropském portále pracovní mobility v sekci „Poradci EURES“ (http://ec.europa.eu/</w:t>
      </w:r>
      <w:proofErr w:type="spellStart"/>
      <w:r>
        <w:rPr>
          <w:sz w:val="16"/>
          <w:szCs w:val="16"/>
        </w:rPr>
        <w:t>eures</w:t>
      </w:r>
      <w:proofErr w:type="spellEnd"/>
      <w:r>
        <w:rPr>
          <w:sz w:val="16"/>
          <w:szCs w:val="16"/>
        </w:rPr>
        <w:t>).</w:t>
      </w:r>
    </w:p>
    <w:p w14:paraId="0BEED132" w14:textId="77777777" w:rsidR="00CA6120" w:rsidRDefault="00F9421B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Zaškrtněte, pokud hodláte zaměstnat cizince. Za cizince se podle § 85 zákona č. 435/2004 Sb., o zaměstnanosti, ve znění pozdějších předpisů, nepovažuje občan Evropské unie a dále občan Švýcarska, Lichtenštejnska, Norska a Islandu.</w:t>
      </w:r>
    </w:p>
    <w:p w14:paraId="63DC32A5" w14:textId="77777777" w:rsidR="00CA6120" w:rsidRDefault="00F9421B">
      <w:pPr>
        <w:spacing w:line="288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 případě zaškrtnutí modré karty dáváte souhlas, aby VPM bylo zařazeno do centrální evidence volných pracovních míst </w:t>
      </w:r>
      <w:proofErr w:type="spellStart"/>
      <w:r>
        <w:rPr>
          <w:sz w:val="16"/>
          <w:szCs w:val="16"/>
        </w:rPr>
        <w:t>obsaditelných</w:t>
      </w:r>
      <w:proofErr w:type="spellEnd"/>
      <w:r>
        <w:rPr>
          <w:sz w:val="16"/>
          <w:szCs w:val="16"/>
        </w:rPr>
        <w:t xml:space="preserve"> držiteli modré karty. Modré karty jsou pouze pro cizince s vysokoškolským vzděláním nebo vyšším odborným vzděláním, pokud doba studia trvala minimálně 3 roky. Výše mzdy musí odpovídat alespoň 1,5násobku průměrné hrubé roční mzdy v České republice vyhlašované sdělením Ministerstva práce a sociálních věcí. V případě, že dáte souhlas s modrými kartami a nepodaří se ve lhůtě 10 dnů (podle situace na trhu práce lze prodloužit až na 30 dnů) od nahlášení VPM jej obsadit uchazečem nebo zájemcem o zaměstnání, bude VPM automaticky zařazeno do centrální evidence volných míst pro modrou kartu. V případě zaškrtnutí zaměstnanecké karty dáváte souhlas, aby VPM bylo zařazeno do centrální evidence volných pracovních míst </w:t>
      </w:r>
      <w:proofErr w:type="spellStart"/>
      <w:r>
        <w:rPr>
          <w:sz w:val="16"/>
          <w:szCs w:val="16"/>
        </w:rPr>
        <w:t>obsaditelných</w:t>
      </w:r>
      <w:proofErr w:type="spellEnd"/>
      <w:r>
        <w:rPr>
          <w:sz w:val="16"/>
          <w:szCs w:val="16"/>
        </w:rPr>
        <w:t xml:space="preserve"> držiteli zaměstnanecké karty. U pracovních pozic </w:t>
      </w:r>
      <w:r>
        <w:rPr>
          <w:sz w:val="16"/>
          <w:szCs w:val="16"/>
        </w:rPr>
        <w:br/>
        <w:t>pro zaměstnaneckou kartu týdenní pracovní doba v každém základním pracovněprávním vztahu musí činit nejméně 15 hodin a bez ohledu na rozsah práce měsíční mzda, plat nebo odměna cizince nebude nižší než základní sazba měsíční minimální mzdy dle nařízení vlády</w:t>
      </w:r>
      <w:r>
        <w:rPr>
          <w:sz w:val="16"/>
          <w:szCs w:val="16"/>
        </w:rPr>
        <w:br/>
        <w:t>č. 567/2006 Sb., ve znění pozdějších předpisů. V případě, že dáte souhlas se zaměstnaneckými kartami a nepodaří se ve lhůtě do 10 dnů (podle situace na trhu práce lze prodloužit až na 30 dnů) od nahlášení VPM jej obsadit uchazečem nebo zájemcem o zaměstnání, bude VPM automaticky zařazeno do centrální evidence volných míst pro zaměstnaneckou kartu.</w:t>
      </w:r>
    </w:p>
    <w:p w14:paraId="118FC8B9" w14:textId="77777777" w:rsidR="00CA6120" w:rsidRDefault="00F9421B">
      <w:pPr>
        <w:spacing w:line="288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V případě zaškrtnutí povolení k zaměstnání dáváte souhlas pro nabízení volného pracovního místa cizincům, kteří budou žádat o povolení zaměstnání příslušnou krajskou pobočku Úřadu práce:</w:t>
      </w:r>
      <w:r>
        <w:t xml:space="preserve"> </w:t>
      </w:r>
      <w:hyperlink r:id="rId14" w:history="1">
        <w:r>
          <w:rPr>
            <w:rStyle w:val="Hypertextovodkaz"/>
            <w:sz w:val="16"/>
            <w:szCs w:val="16"/>
          </w:rPr>
          <w:t>https://www.mpsv.cz/povoleni-k-zamestnani</w:t>
        </w:r>
      </w:hyperlink>
    </w:p>
    <w:p w14:paraId="54142072" w14:textId="77777777" w:rsidR="00CA6120" w:rsidRDefault="00F9421B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Zaškrtněte, pokud na VPM z centrální evidence volných pracovních míst </w:t>
      </w:r>
      <w:proofErr w:type="spellStart"/>
      <w:r>
        <w:rPr>
          <w:sz w:val="16"/>
          <w:szCs w:val="16"/>
        </w:rPr>
        <w:t>obsaditelných</w:t>
      </w:r>
      <w:proofErr w:type="spellEnd"/>
      <w:r>
        <w:rPr>
          <w:sz w:val="16"/>
          <w:szCs w:val="16"/>
        </w:rPr>
        <w:t xml:space="preserve"> držiteli zaměstnanecké karty hodláte zaměstnat cizince zařazeného do Programu kvalifikovaný zaměstnanec. </w:t>
      </w:r>
      <w:hyperlink r:id="rId15" w:history="1">
        <w:r>
          <w:rPr>
            <w:rStyle w:val="Hypertextovodkaz"/>
            <w:sz w:val="16"/>
            <w:szCs w:val="16"/>
          </w:rPr>
          <w:t>https://www.mpo.cz/cz/zahranicni-obchod/ekonomicka-migrace/program-kvalifikovany-zamestnanec--248247/</w:t>
        </w:r>
      </w:hyperlink>
    </w:p>
    <w:p w14:paraId="232D9AF2" w14:textId="77777777" w:rsidR="00CA6120" w:rsidRDefault="00F9421B">
      <w:pPr>
        <w:numPr>
          <w:ilvl w:val="0"/>
          <w:numId w:val="1"/>
        </w:numPr>
        <w:spacing w:line="288" w:lineRule="auto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Zaškrtněte, pokud má být VPM obsazeno cizincem v rámci Mimořádného pracovního víza. </w:t>
      </w:r>
      <w:hyperlink r:id="rId16" w:history="1">
        <w:r>
          <w:rPr>
            <w:rStyle w:val="Hypertextovodkaz"/>
            <w:sz w:val="16"/>
            <w:szCs w:val="16"/>
          </w:rPr>
          <w:t>http://eagri.cz/public/web/file/641468/Prezentace_MZe___mimoradne_pracovni_vizum.pdf</w:t>
        </w:r>
      </w:hyperlink>
    </w:p>
    <w:p w14:paraId="279DEE1D" w14:textId="77777777" w:rsidR="00CA6120" w:rsidRDefault="00F9421B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VPM je zveřejněno fyzicky na vývěsní tabuli kontaktního pracoviště Úřadu práce ČR a elektronicky na Integrovaném portále MPSV (http://mpsv.cz) a na Evropském portále pracovní mobility (http://ec.europa.eu/</w:t>
      </w:r>
      <w:proofErr w:type="spellStart"/>
      <w:r>
        <w:rPr>
          <w:sz w:val="16"/>
          <w:szCs w:val="16"/>
        </w:rPr>
        <w:t>eures</w:t>
      </w:r>
      <w:proofErr w:type="spellEnd"/>
      <w:r>
        <w:rPr>
          <w:sz w:val="16"/>
          <w:szCs w:val="16"/>
        </w:rPr>
        <w:t xml:space="preserve">). Zveřejnit VPM pouze na jednom z uvedených míst není možné. Nezveřejnit pracovní místo znamená, že ho Úřad práce ČR zadá pouze do vnitřního databázového systému a využije jen </w:t>
      </w:r>
      <w:r>
        <w:rPr>
          <w:sz w:val="16"/>
          <w:szCs w:val="16"/>
        </w:rPr>
        <w:br/>
        <w:t>pro evidované uchazeče a zájemce o zaměstnání.</w:t>
      </w:r>
    </w:p>
    <w:p w14:paraId="70C48ADA" w14:textId="77777777" w:rsidR="00CA6120" w:rsidRDefault="00F9421B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Uveďte, jakým způsobem Vás mají uchazeči kontaktovat – zda dáváte přednost zasílání životopisu e-mailem, telefonickému nebo osobnímu kontaktu. Je možné vybrat i více možností. Případné další informace můžete rozepsat v kolonce „Upřesňující informace“.</w:t>
      </w:r>
    </w:p>
    <w:p w14:paraId="3F0FAF80" w14:textId="77777777" w:rsidR="00CA6120" w:rsidRDefault="00F9421B">
      <w:pPr>
        <w:numPr>
          <w:ilvl w:val="0"/>
          <w:numId w:val="1"/>
        </w:numPr>
        <w:spacing w:after="120" w:line="288" w:lineRule="auto"/>
        <w:ind w:left="284" w:hanging="142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Tento kontaktní údaj se nezveřejňuje (není-li stejný jako kontakt pro zájemce o VPM).</w:t>
      </w:r>
    </w:p>
    <w:p w14:paraId="57CCA754" w14:textId="77777777" w:rsidR="00CA6120" w:rsidRDefault="00CA6120">
      <w:pPr>
        <w:spacing w:line="288" w:lineRule="auto"/>
        <w:contextualSpacing/>
        <w:jc w:val="both"/>
        <w:rPr>
          <w:sz w:val="16"/>
          <w:szCs w:val="16"/>
          <w:u w:val="single"/>
        </w:rPr>
      </w:pPr>
    </w:p>
    <w:p w14:paraId="613C1595" w14:textId="77777777" w:rsidR="00CA6120" w:rsidRDefault="00F9421B">
      <w:pPr>
        <w:spacing w:line="288" w:lineRule="auto"/>
        <w:contextualSpacing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Doplňující informace</w:t>
      </w:r>
    </w:p>
    <w:p w14:paraId="5914EDB0" w14:textId="77777777" w:rsidR="00CA6120" w:rsidRDefault="00F9421B">
      <w:pPr>
        <w:spacing w:line="288" w:lineRule="auto"/>
        <w:jc w:val="both"/>
        <w:rPr>
          <w:sz w:val="16"/>
          <w:szCs w:val="16"/>
        </w:rPr>
      </w:pPr>
      <w:r>
        <w:rPr>
          <w:sz w:val="16"/>
          <w:szCs w:val="16"/>
        </w:rPr>
        <w:t>Volná pracovní místa se zadávají na kontaktních pracovištích Úřadu práce ČR dle místa výkonu práce.</w:t>
      </w:r>
    </w:p>
    <w:p w14:paraId="12EF5CBF" w14:textId="77777777" w:rsidR="00CA6120" w:rsidRDefault="00F9421B">
      <w:pPr>
        <w:spacing w:line="288" w:lineRule="auto"/>
        <w:contextualSpacing/>
        <w:jc w:val="both"/>
        <w:rPr>
          <w:sz w:val="16"/>
          <w:szCs w:val="16"/>
        </w:rPr>
      </w:pPr>
      <w:r>
        <w:rPr>
          <w:b/>
          <w:sz w:val="16"/>
          <w:szCs w:val="16"/>
        </w:rPr>
        <w:t>Přehled kontaktních pracovišť Úřadu práce ČR</w:t>
      </w:r>
      <w:r>
        <w:rPr>
          <w:sz w:val="16"/>
          <w:szCs w:val="16"/>
        </w:rPr>
        <w:t xml:space="preserve"> najdete na této internetové adrese: http://uradprace.cz</w:t>
      </w:r>
    </w:p>
    <w:p w14:paraId="03C5BCC5" w14:textId="77777777" w:rsidR="00CA6120" w:rsidRDefault="00F9421B">
      <w:pPr>
        <w:spacing w:line="288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Pracovní nabídky v rámci samostatné výdělečné činnosti (takzvaně na živnostenský list) nejsou zaměstnáním pro účely evidence hlášení VPM, proto nemohou být zadány do evidence volných pracovních míst.</w:t>
      </w:r>
    </w:p>
    <w:p w14:paraId="53E77994" w14:textId="77777777" w:rsidR="00CA6120" w:rsidRDefault="00F9421B">
      <w:pPr>
        <w:spacing w:line="288" w:lineRule="auto"/>
        <w:contextualSpacing/>
        <w:jc w:val="both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Informace obsažené v centrální evidenci volných pracovních míst podle zákona č. 435/2004 Sb., o zaměstnanosti, ve znění pozdějších předpisů, jsou informacemi zveřejňovanými jako otevřená data v souladu s nařízením vlády č. 425/2016 Sb., o seznamu informací zveřejňovaných jako otevřená data. </w:t>
      </w:r>
      <w:r>
        <w:rPr>
          <w:sz w:val="16"/>
          <w:szCs w:val="16"/>
        </w:rPr>
        <w:t>Integrovaný portál MPSV (http://mpsv.cz) je službou veřejnou. Ministerstvo práce a sociálních věcí ani Úřad práce ČR nejsou zodpovědné za subjekty, které si libovolně stahují nebo kopírují informace o volných pracovních místech na své internetové stránky a do svých periodik, a neručí (ani nemohou ručit) za aktuálnost zveřejněných informací o volných pracovních místech</w:t>
      </w:r>
      <w:r>
        <w:rPr>
          <w:sz w:val="16"/>
          <w:szCs w:val="16"/>
        </w:rPr>
        <w:br/>
        <w:t xml:space="preserve">u takovýchto subjektů. Úřad práce ČR nenabízí a nezveřejňuje nabídky zaměstnání, které jsou diskriminačního charakteru nebo jsou v rozporu s pracovněprávními a jinými právními předpisy nebo odporují dobrým mravům. Rovněž nenabízí a nezveřejňuje nabídky volných pracovních míst u zaměstnavatele, kterému byla uložena pokuta za porušení povinnosti vyplývající z pracovněprávních předpisů nebo za porušení povinnosti vyplývající ze zvláštních právních předpisů, které kontroluje Státní úřad inspekce práce nebo oblastní inspektorát práce, a to </w:t>
      </w:r>
      <w:r>
        <w:rPr>
          <w:sz w:val="16"/>
          <w:szCs w:val="16"/>
        </w:rPr>
        <w:br/>
        <w:t xml:space="preserve">po dobu 3 měsíců ode dne nabytí právní moci rozhodnutí o uložení pokuty. Úřad práce ČR dále nenabízí, nezveřejňuje, popřípadě MPSV vyřadí z centrální databáze volná pracovní místa </w:t>
      </w:r>
      <w:proofErr w:type="spellStart"/>
      <w:r>
        <w:rPr>
          <w:sz w:val="16"/>
          <w:szCs w:val="16"/>
        </w:rPr>
        <w:t>obsaditelná</w:t>
      </w:r>
      <w:proofErr w:type="spellEnd"/>
      <w:r>
        <w:rPr>
          <w:sz w:val="16"/>
          <w:szCs w:val="16"/>
        </w:rPr>
        <w:t xml:space="preserve"> držiteli zaměstnanecké karty nebo </w:t>
      </w:r>
      <w:proofErr w:type="spellStart"/>
      <w:r>
        <w:rPr>
          <w:sz w:val="16"/>
          <w:szCs w:val="16"/>
        </w:rPr>
        <w:t>obsaditelná</w:t>
      </w:r>
      <w:proofErr w:type="spellEnd"/>
      <w:r>
        <w:rPr>
          <w:sz w:val="16"/>
          <w:szCs w:val="16"/>
        </w:rPr>
        <w:t xml:space="preserve"> držiteli modré karty </w:t>
      </w:r>
      <w:r>
        <w:rPr>
          <w:sz w:val="16"/>
          <w:szCs w:val="16"/>
        </w:rPr>
        <w:br/>
        <w:t>za zákonem stanovených podmínek.</w:t>
      </w:r>
    </w:p>
    <w:sectPr w:rsidR="00CA6120">
      <w:footerReference w:type="default" r:id="rId17"/>
      <w:headerReference w:type="first" r:id="rId18"/>
      <w:type w:val="continuous"/>
      <w:pgSz w:w="11906" w:h="16838"/>
      <w:pgMar w:top="284" w:right="964" w:bottom="0" w:left="96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4E6E4" w14:textId="77777777" w:rsidR="0044293C" w:rsidRDefault="0044293C">
      <w:pPr>
        <w:spacing w:line="240" w:lineRule="auto"/>
      </w:pPr>
      <w:r>
        <w:separator/>
      </w:r>
    </w:p>
  </w:endnote>
  <w:endnote w:type="continuationSeparator" w:id="0">
    <w:p w14:paraId="04DC82ED" w14:textId="77777777" w:rsidR="0044293C" w:rsidRDefault="00442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E68C" w14:textId="77777777" w:rsidR="00CA6120" w:rsidRDefault="00F9421B">
    <w:pPr>
      <w:pStyle w:val="Zpat"/>
      <w:rPr>
        <w:sz w:val="20"/>
        <w:szCs w:val="20"/>
      </w:rPr>
    </w:pPr>
    <w:r>
      <w:rPr>
        <w:sz w:val="20"/>
        <w:szCs w:val="20"/>
      </w:rPr>
      <w:t>Dokument je platný dnem vydání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EC500" w14:textId="77777777" w:rsidR="0044293C" w:rsidRDefault="0044293C">
      <w:pPr>
        <w:spacing w:line="240" w:lineRule="auto"/>
      </w:pPr>
      <w:r>
        <w:separator/>
      </w:r>
    </w:p>
  </w:footnote>
  <w:footnote w:type="continuationSeparator" w:id="0">
    <w:p w14:paraId="5732F674" w14:textId="77777777" w:rsidR="0044293C" w:rsidRDefault="004429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692AC" w14:textId="77777777" w:rsidR="00CA6120" w:rsidRDefault="00F9421B">
    <w:pPr>
      <w:pStyle w:val="Zhlav"/>
      <w:tabs>
        <w:tab w:val="clear" w:pos="9072"/>
        <w:tab w:val="right" w:pos="9923"/>
      </w:tabs>
      <w:jc w:val="right"/>
      <w:rPr>
        <w:sz w:val="16"/>
        <w:szCs w:val="16"/>
      </w:rPr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E2F81"/>
    <w:multiLevelType w:val="hybridMultilevel"/>
    <w:tmpl w:val="A934C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73D"/>
    <w:multiLevelType w:val="multilevel"/>
    <w:tmpl w:val="58820E5C"/>
    <w:lvl w:ilvl="0">
      <w:start w:val="1"/>
      <w:numFmt w:val="decimal"/>
      <w:lvlText w:val="%1)"/>
      <w:lvlJc w:val="right"/>
      <w:pPr>
        <w:ind w:left="720" w:hanging="153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36F3A20"/>
    <w:multiLevelType w:val="hybridMultilevel"/>
    <w:tmpl w:val="2A684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20"/>
    <w:rsid w:val="000268B6"/>
    <w:rsid w:val="000359C4"/>
    <w:rsid w:val="000F381D"/>
    <w:rsid w:val="001619DF"/>
    <w:rsid w:val="001641C8"/>
    <w:rsid w:val="0016740B"/>
    <w:rsid w:val="001B0E95"/>
    <w:rsid w:val="001D4F25"/>
    <w:rsid w:val="00215261"/>
    <w:rsid w:val="00272D95"/>
    <w:rsid w:val="002C5B76"/>
    <w:rsid w:val="002D32EB"/>
    <w:rsid w:val="00322ED5"/>
    <w:rsid w:val="0038436D"/>
    <w:rsid w:val="003F3648"/>
    <w:rsid w:val="0044293C"/>
    <w:rsid w:val="00477AC9"/>
    <w:rsid w:val="00486153"/>
    <w:rsid w:val="004D657E"/>
    <w:rsid w:val="004F772D"/>
    <w:rsid w:val="00544A22"/>
    <w:rsid w:val="005552D8"/>
    <w:rsid w:val="00565903"/>
    <w:rsid w:val="005E4DBA"/>
    <w:rsid w:val="005E7B0B"/>
    <w:rsid w:val="005F0219"/>
    <w:rsid w:val="00613D11"/>
    <w:rsid w:val="006A64F0"/>
    <w:rsid w:val="00720950"/>
    <w:rsid w:val="00755DDE"/>
    <w:rsid w:val="00765088"/>
    <w:rsid w:val="007859CA"/>
    <w:rsid w:val="007A4E5D"/>
    <w:rsid w:val="00864F17"/>
    <w:rsid w:val="009050A9"/>
    <w:rsid w:val="00921FDE"/>
    <w:rsid w:val="00945DD0"/>
    <w:rsid w:val="009C7307"/>
    <w:rsid w:val="00A01EB9"/>
    <w:rsid w:val="00A66147"/>
    <w:rsid w:val="00AC3EEC"/>
    <w:rsid w:val="00AE1C78"/>
    <w:rsid w:val="00B136B6"/>
    <w:rsid w:val="00BB4E8C"/>
    <w:rsid w:val="00BE30F0"/>
    <w:rsid w:val="00C008EE"/>
    <w:rsid w:val="00C473BD"/>
    <w:rsid w:val="00C9545F"/>
    <w:rsid w:val="00CA6120"/>
    <w:rsid w:val="00CB6718"/>
    <w:rsid w:val="00CC6076"/>
    <w:rsid w:val="00CC6221"/>
    <w:rsid w:val="00D42121"/>
    <w:rsid w:val="00D43C85"/>
    <w:rsid w:val="00DA34CB"/>
    <w:rsid w:val="00DB7C76"/>
    <w:rsid w:val="00E307F1"/>
    <w:rsid w:val="00E34ED6"/>
    <w:rsid w:val="00E42FF5"/>
    <w:rsid w:val="00E64DB0"/>
    <w:rsid w:val="00EB2FB8"/>
    <w:rsid w:val="00F77831"/>
    <w:rsid w:val="00F9421B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E22D88"/>
  <w15:chartTrackingRefBased/>
  <w15:docId w15:val="{62AB27A2-FF57-44DB-8004-3A787D7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zso.cz/csu/czso/klasifikace_zamestnani_-cz_isco-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radprace.cz/web/cz/informace-o-zpracovani-osobnich-udaj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eagri.cz/public/web/file/641468/Prezentace_MZe___mimoradne_pracovni_vizum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po.cz/cz/zahranicni-obchod/ekonomicka-migrace/program-kvalifikovany-zamestnanec--248247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psv.cz/povoleni-k-zamestna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DE5B6BCE3A64B86CFAD583A02F0E7" ma:contentTypeVersion="0" ma:contentTypeDescription="Vytvoří nový dokument" ma:contentTypeScope="" ma:versionID="adbb473a05e49ebda7e208332dd2b8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6504-BF71-4E6A-AAA0-86D9A57CA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FE5D10-F80B-4078-8953-FFBDD17F9163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454083-4F2E-4FEA-8F6D-F0722F055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396CA-7E5A-41BD-9CEC-A55772A1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1757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12103</CharactersWithSpaces>
  <SharedDoc>false</SharedDoc>
  <HLinks>
    <vt:vector size="24" baseType="variant">
      <vt:variant>
        <vt:i4>1245213</vt:i4>
      </vt:variant>
      <vt:variant>
        <vt:i4>186</vt:i4>
      </vt:variant>
      <vt:variant>
        <vt:i4>0</vt:i4>
      </vt:variant>
      <vt:variant>
        <vt:i4>5</vt:i4>
      </vt:variant>
      <vt:variant>
        <vt:lpwstr>http://eagri.cz/public/web/file/641468/Prezentace_MZe___mimoradne_pracovni_vizum.pdf</vt:lpwstr>
      </vt:variant>
      <vt:variant>
        <vt:lpwstr/>
      </vt:variant>
      <vt:variant>
        <vt:i4>1638466</vt:i4>
      </vt:variant>
      <vt:variant>
        <vt:i4>183</vt:i4>
      </vt:variant>
      <vt:variant>
        <vt:i4>0</vt:i4>
      </vt:variant>
      <vt:variant>
        <vt:i4>5</vt:i4>
      </vt:variant>
      <vt:variant>
        <vt:lpwstr>https://www.mpo.cz/cz/zahranicni-obchod/ekonomicka-migrace/program-kvalifikovany-zamestnanec--248247/</vt:lpwstr>
      </vt:variant>
      <vt:variant>
        <vt:lpwstr/>
      </vt:variant>
      <vt:variant>
        <vt:i4>5046310</vt:i4>
      </vt:variant>
      <vt:variant>
        <vt:i4>180</vt:i4>
      </vt:variant>
      <vt:variant>
        <vt:i4>0</vt:i4>
      </vt:variant>
      <vt:variant>
        <vt:i4>5</vt:i4>
      </vt:variant>
      <vt:variant>
        <vt:lpwstr>https://www.czso.cz/csu/czso/klasifikace_zamestnani_-cz_isco-</vt:lpwstr>
      </vt:variant>
      <vt:variant>
        <vt:lpwstr/>
      </vt:variant>
      <vt:variant>
        <vt:i4>1376272</vt:i4>
      </vt:variant>
      <vt:variant>
        <vt:i4>177</vt:i4>
      </vt:variant>
      <vt:variant>
        <vt:i4>0</vt:i4>
      </vt:variant>
      <vt:variant>
        <vt:i4>5</vt:i4>
      </vt:variant>
      <vt:variant>
        <vt:lpwstr>https://www.uradprace.cz/web/cz/informace-o-zpracovani-osobnich-udaju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Mojžíšek Marek Bc. (GŘ)</dc:creator>
  <cp:keywords/>
  <cp:lastModifiedBy>Mlejnková Ludmila</cp:lastModifiedBy>
  <cp:revision>4</cp:revision>
  <cp:lastPrinted>2023-07-13T08:04:00Z</cp:lastPrinted>
  <dcterms:created xsi:type="dcterms:W3CDTF">2023-11-13T14:42:00Z</dcterms:created>
  <dcterms:modified xsi:type="dcterms:W3CDTF">2023-11-13T14:52:00Z</dcterms:modified>
</cp:coreProperties>
</file>